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6F74B" w14:textId="60772B52" w:rsidR="00141966" w:rsidRPr="00177BE8" w:rsidRDefault="009E25F2" w:rsidP="00F80244">
      <w:pPr>
        <w:pStyle w:val="Heading1"/>
        <w:spacing w:before="0" w:after="0" w:line="276" w:lineRule="auto"/>
        <w:jc w:val="center"/>
        <w:rPr>
          <w:rFonts w:ascii="Times New Roman" w:hAnsi="Times New Roman"/>
          <w:sz w:val="28"/>
          <w:szCs w:val="28"/>
        </w:rPr>
      </w:pPr>
      <w:bookmarkStart w:id="0" w:name="_Hlk83662039"/>
      <w:r w:rsidRPr="008C3AF9">
        <w:rPr>
          <w:rFonts w:ascii="Times New Roman" w:hAnsi="Times New Roman"/>
        </w:rPr>
        <w:t>Jun Fang</w:t>
      </w:r>
    </w:p>
    <w:p w14:paraId="15F9D144" w14:textId="58DE5B4D" w:rsidR="009E25F2" w:rsidRPr="00177BE8" w:rsidRDefault="009E25F2" w:rsidP="00F72B6A">
      <w:pPr>
        <w:jc w:val="center"/>
        <w:rPr>
          <w:bCs/>
          <w:sz w:val="22"/>
          <w:szCs w:val="22"/>
        </w:rPr>
      </w:pPr>
    </w:p>
    <w:p w14:paraId="76783159" w14:textId="436E0F67" w:rsidR="00651B5F" w:rsidRPr="00177BE8" w:rsidRDefault="009E25F2" w:rsidP="00F72B6A">
      <w:pPr>
        <w:jc w:val="center"/>
        <w:rPr>
          <w:b/>
          <w:sz w:val="22"/>
          <w:szCs w:val="22"/>
        </w:rPr>
      </w:pPr>
      <w:r w:rsidRPr="00177BE8">
        <w:rPr>
          <w:sz w:val="22"/>
          <w:szCs w:val="22"/>
        </w:rPr>
        <w:t xml:space="preserve">Email: </w:t>
      </w:r>
      <w:r w:rsidR="005E30AA">
        <w:rPr>
          <w:sz w:val="22"/>
          <w:szCs w:val="22"/>
        </w:rPr>
        <w:t>jun.fang</w:t>
      </w:r>
      <w:r w:rsidR="006B450C" w:rsidRPr="00177BE8">
        <w:rPr>
          <w:sz w:val="22"/>
          <w:szCs w:val="22"/>
        </w:rPr>
        <w:t>@</w:t>
      </w:r>
      <w:r w:rsidR="005E30AA">
        <w:rPr>
          <w:sz w:val="22"/>
          <w:szCs w:val="22"/>
        </w:rPr>
        <w:t>dcwater</w:t>
      </w:r>
      <w:r w:rsidR="006B450C" w:rsidRPr="00177BE8">
        <w:rPr>
          <w:sz w:val="22"/>
          <w:szCs w:val="22"/>
        </w:rPr>
        <w:t>.com</w:t>
      </w:r>
    </w:p>
    <w:p w14:paraId="7C0A13CC" w14:textId="77777777" w:rsidR="00227EB2" w:rsidRPr="00177BE8" w:rsidRDefault="00651B5F" w:rsidP="00D23A5C">
      <w:pPr>
        <w:widowControl/>
        <w:tabs>
          <w:tab w:val="left" w:pos="720"/>
        </w:tabs>
        <w:spacing w:before="120" w:after="120" w:line="276" w:lineRule="auto"/>
        <w:jc w:val="left"/>
        <w:rPr>
          <w:sz w:val="22"/>
          <w:szCs w:val="22"/>
        </w:rPr>
      </w:pPr>
      <w:r w:rsidRPr="00177BE8">
        <w:rPr>
          <w:b/>
          <w:sz w:val="22"/>
          <w:szCs w:val="22"/>
        </w:rPr>
        <w:t>SUMMARY</w:t>
      </w:r>
    </w:p>
    <w:p w14:paraId="65AC2A6E" w14:textId="77CB2419" w:rsidR="00700012" w:rsidRPr="00700012" w:rsidRDefault="007E437F" w:rsidP="00D23A5C">
      <w:pPr>
        <w:numPr>
          <w:ilvl w:val="0"/>
          <w:numId w:val="11"/>
        </w:numPr>
        <w:tabs>
          <w:tab w:val="clear" w:pos="720"/>
          <w:tab w:val="num" w:pos="360"/>
        </w:tabs>
        <w:spacing w:line="276" w:lineRule="auto"/>
        <w:ind w:left="360"/>
        <w:jc w:val="left"/>
        <w:rPr>
          <w:color w:val="000000"/>
          <w:shd w:val="clear" w:color="auto" w:fill="FFFFFF"/>
        </w:rPr>
      </w:pPr>
      <w:bookmarkStart w:id="1" w:name="OLE_LINK7"/>
      <w:bookmarkStart w:id="2" w:name="OLE_LINK8"/>
      <w:r>
        <w:rPr>
          <w:rFonts w:hint="eastAsia"/>
          <w:color w:val="000000"/>
          <w:sz w:val="22"/>
          <w:szCs w:val="22"/>
          <w:shd w:val="clear" w:color="auto" w:fill="FFFFFF"/>
        </w:rPr>
        <w:t>30</w:t>
      </w:r>
      <w:r w:rsidR="00476423" w:rsidRPr="00177BE8">
        <w:rPr>
          <w:color w:val="000000"/>
          <w:sz w:val="22"/>
          <w:szCs w:val="22"/>
          <w:shd w:val="clear" w:color="auto" w:fill="FFFFFF"/>
        </w:rPr>
        <w:t xml:space="preserve"> </w:t>
      </w:r>
      <w:r w:rsidR="00141966" w:rsidRPr="00177BE8">
        <w:rPr>
          <w:color w:val="000000"/>
          <w:sz w:val="22"/>
          <w:szCs w:val="22"/>
          <w:shd w:val="clear" w:color="auto" w:fill="FFFFFF"/>
        </w:rPr>
        <w:t xml:space="preserve">years of experience in </w:t>
      </w:r>
      <w:r w:rsidR="00450DEC" w:rsidRPr="00177BE8">
        <w:rPr>
          <w:color w:val="000000"/>
          <w:sz w:val="22"/>
          <w:szCs w:val="22"/>
          <w:shd w:val="clear" w:color="auto" w:fill="FFFFFF"/>
        </w:rPr>
        <w:t xml:space="preserve">water and </w:t>
      </w:r>
      <w:r w:rsidR="00D300E2" w:rsidRPr="00177BE8">
        <w:rPr>
          <w:color w:val="000000"/>
          <w:sz w:val="22"/>
          <w:szCs w:val="22"/>
          <w:shd w:val="clear" w:color="auto" w:fill="FFFFFF"/>
        </w:rPr>
        <w:t>wastewater</w:t>
      </w:r>
      <w:r w:rsidR="00AC4BCB">
        <w:rPr>
          <w:rFonts w:hint="eastAsia"/>
          <w:color w:val="000000"/>
          <w:sz w:val="22"/>
          <w:szCs w:val="22"/>
          <w:shd w:val="clear" w:color="auto" w:fill="FFFFFF"/>
        </w:rPr>
        <w:t xml:space="preserve"> </w:t>
      </w:r>
      <w:r w:rsidR="00AC4BCB">
        <w:rPr>
          <w:color w:val="000000"/>
          <w:sz w:val="22"/>
          <w:szCs w:val="22"/>
          <w:shd w:val="clear" w:color="auto" w:fill="FFFFFF"/>
        </w:rPr>
        <w:t>treatment</w:t>
      </w:r>
      <w:r w:rsidR="00450DEC" w:rsidRPr="00177BE8">
        <w:rPr>
          <w:color w:val="000000"/>
          <w:sz w:val="22"/>
          <w:szCs w:val="22"/>
          <w:shd w:val="clear" w:color="auto" w:fill="FFFFFF"/>
        </w:rPr>
        <w:t>.</w:t>
      </w:r>
      <w:r>
        <w:rPr>
          <w:rFonts w:hint="eastAsia"/>
          <w:color w:val="000000"/>
          <w:sz w:val="22"/>
          <w:szCs w:val="22"/>
          <w:shd w:val="clear" w:color="auto" w:fill="FFFFFF"/>
        </w:rPr>
        <w:t xml:space="preserve"> </w:t>
      </w:r>
      <w:r w:rsidR="00700012" w:rsidRPr="00700012">
        <w:rPr>
          <w:color w:val="000000"/>
          <w:shd w:val="clear" w:color="auto" w:fill="FFFFFF"/>
        </w:rPr>
        <w:t>Extensive knowledge of wastewater treatment physiochemical and biological processes and always staying on top of the emerging and advanced technologies in wastewater treatment. Strong knowledge of DC Water’s policies, procedures, codes, and safety requirements.</w:t>
      </w:r>
    </w:p>
    <w:p w14:paraId="18E49D33" w14:textId="26D303DE" w:rsidR="00700012" w:rsidRPr="00700012" w:rsidRDefault="00700012" w:rsidP="00D23A5C">
      <w:pPr>
        <w:widowControl/>
        <w:numPr>
          <w:ilvl w:val="0"/>
          <w:numId w:val="11"/>
        </w:numPr>
        <w:tabs>
          <w:tab w:val="clear" w:pos="720"/>
          <w:tab w:val="num" w:pos="360"/>
        </w:tabs>
        <w:spacing w:line="276" w:lineRule="auto"/>
        <w:ind w:left="360"/>
        <w:jc w:val="left"/>
        <w:rPr>
          <w:color w:val="000000"/>
          <w:sz w:val="22"/>
          <w:szCs w:val="22"/>
          <w:shd w:val="clear" w:color="auto" w:fill="FFFFFF"/>
        </w:rPr>
      </w:pPr>
      <w:r w:rsidRPr="00700012">
        <w:rPr>
          <w:color w:val="000000"/>
          <w:sz w:val="22"/>
          <w:szCs w:val="22"/>
          <w:shd w:val="clear" w:color="auto" w:fill="FFFFFF"/>
        </w:rPr>
        <w:t xml:space="preserve">Proved record of strong leadership in collaboration with </w:t>
      </w:r>
      <w:r w:rsidR="004B4AD1">
        <w:rPr>
          <w:color w:val="000000"/>
          <w:sz w:val="22"/>
          <w:szCs w:val="22"/>
          <w:shd w:val="clear" w:color="auto" w:fill="FFFFFF"/>
        </w:rPr>
        <w:t>E</w:t>
      </w:r>
      <w:r w:rsidRPr="00700012">
        <w:rPr>
          <w:color w:val="000000"/>
          <w:sz w:val="22"/>
          <w:szCs w:val="22"/>
          <w:shd w:val="clear" w:color="auto" w:fill="FFFFFF"/>
        </w:rPr>
        <w:t xml:space="preserve">ngineering departments and consultants in DC Water’s capital improvement projects in all aspects from planning, design, construction, quality control, scheduling, commissioning to project close-out. </w:t>
      </w:r>
    </w:p>
    <w:p w14:paraId="156F5BD6" w14:textId="196570FF" w:rsidR="00700012" w:rsidRPr="00700012" w:rsidRDefault="00700012" w:rsidP="00D23A5C">
      <w:pPr>
        <w:widowControl/>
        <w:numPr>
          <w:ilvl w:val="0"/>
          <w:numId w:val="11"/>
        </w:numPr>
        <w:tabs>
          <w:tab w:val="clear" w:pos="720"/>
          <w:tab w:val="num" w:pos="360"/>
        </w:tabs>
        <w:spacing w:line="276" w:lineRule="auto"/>
        <w:ind w:left="360"/>
        <w:jc w:val="left"/>
        <w:rPr>
          <w:color w:val="000000"/>
          <w:sz w:val="22"/>
          <w:szCs w:val="22"/>
          <w:shd w:val="clear" w:color="auto" w:fill="FFFFFF"/>
        </w:rPr>
      </w:pPr>
      <w:bookmarkStart w:id="3" w:name="_Hlk141343495"/>
      <w:r w:rsidRPr="00700012">
        <w:rPr>
          <w:color w:val="000000"/>
          <w:sz w:val="22"/>
          <w:szCs w:val="22"/>
          <w:shd w:val="clear" w:color="auto" w:fill="FFFFFF"/>
        </w:rPr>
        <w:t xml:space="preserve">Responsible experience in supervising the works for the startup, </w:t>
      </w:r>
      <w:r w:rsidR="004B4AD1" w:rsidRPr="00700012">
        <w:rPr>
          <w:color w:val="000000"/>
          <w:sz w:val="22"/>
          <w:szCs w:val="22"/>
          <w:shd w:val="clear" w:color="auto" w:fill="FFFFFF"/>
        </w:rPr>
        <w:t>training,</w:t>
      </w:r>
      <w:r w:rsidR="004B4AD1">
        <w:rPr>
          <w:color w:val="000000"/>
          <w:sz w:val="22"/>
          <w:szCs w:val="22"/>
          <w:shd w:val="clear" w:color="auto" w:fill="FFFFFF"/>
        </w:rPr>
        <w:t xml:space="preserve"> </w:t>
      </w:r>
      <w:r w:rsidRPr="00700012">
        <w:rPr>
          <w:color w:val="000000"/>
          <w:sz w:val="22"/>
          <w:szCs w:val="22"/>
          <w:shd w:val="clear" w:color="auto" w:fill="FFFFFF"/>
        </w:rPr>
        <w:t>optimization</w:t>
      </w:r>
      <w:r w:rsidR="00DA39A9">
        <w:rPr>
          <w:color w:val="000000"/>
          <w:sz w:val="22"/>
          <w:szCs w:val="22"/>
          <w:shd w:val="clear" w:color="auto" w:fill="FFFFFF"/>
        </w:rPr>
        <w:t>,</w:t>
      </w:r>
      <w:r w:rsidRPr="00700012">
        <w:rPr>
          <w:color w:val="000000"/>
          <w:sz w:val="22"/>
          <w:szCs w:val="22"/>
          <w:shd w:val="clear" w:color="auto" w:fill="FFFFFF"/>
        </w:rPr>
        <w:t xml:space="preserve"> troubleshooting, and operation </w:t>
      </w:r>
      <w:r w:rsidR="004B4AD1">
        <w:rPr>
          <w:color w:val="000000"/>
          <w:sz w:val="22"/>
          <w:szCs w:val="22"/>
          <w:shd w:val="clear" w:color="auto" w:fill="FFFFFF"/>
        </w:rPr>
        <w:t xml:space="preserve">and maintenance </w:t>
      </w:r>
      <w:r w:rsidRPr="00700012">
        <w:rPr>
          <w:color w:val="000000"/>
          <w:sz w:val="22"/>
          <w:szCs w:val="22"/>
          <w:shd w:val="clear" w:color="auto" w:fill="FFFFFF"/>
        </w:rPr>
        <w:t xml:space="preserve">of treatment processes and facilities. </w:t>
      </w:r>
    </w:p>
    <w:bookmarkEnd w:id="3"/>
    <w:p w14:paraId="6C22DDF5" w14:textId="77777777" w:rsidR="00700012" w:rsidRPr="00700012" w:rsidRDefault="00700012" w:rsidP="00D23A5C">
      <w:pPr>
        <w:widowControl/>
        <w:numPr>
          <w:ilvl w:val="0"/>
          <w:numId w:val="11"/>
        </w:numPr>
        <w:tabs>
          <w:tab w:val="clear" w:pos="720"/>
          <w:tab w:val="num" w:pos="360"/>
        </w:tabs>
        <w:spacing w:line="276" w:lineRule="auto"/>
        <w:ind w:left="360"/>
        <w:jc w:val="left"/>
        <w:rPr>
          <w:color w:val="000000"/>
          <w:sz w:val="22"/>
          <w:szCs w:val="22"/>
          <w:shd w:val="clear" w:color="auto" w:fill="FFFFFF"/>
        </w:rPr>
      </w:pPr>
      <w:r w:rsidRPr="00700012">
        <w:rPr>
          <w:color w:val="000000"/>
          <w:sz w:val="22"/>
          <w:szCs w:val="22"/>
          <w:shd w:val="clear" w:color="auto" w:fill="FFFFFF"/>
        </w:rPr>
        <w:t>Excellent in providing detailed interdisciplinary reviews on complex design drawings, specifications, process control strategies, product data, shop drawings, request for information, change orders and other submittals.</w:t>
      </w:r>
    </w:p>
    <w:p w14:paraId="4E90E345" w14:textId="4A7FBF85" w:rsidR="003166E2" w:rsidRDefault="003166E2" w:rsidP="00D23A5C">
      <w:pPr>
        <w:widowControl/>
        <w:numPr>
          <w:ilvl w:val="0"/>
          <w:numId w:val="11"/>
        </w:numPr>
        <w:tabs>
          <w:tab w:val="clear" w:pos="720"/>
          <w:tab w:val="num" w:pos="360"/>
        </w:tabs>
        <w:spacing w:line="276" w:lineRule="auto"/>
        <w:ind w:left="360"/>
        <w:jc w:val="left"/>
        <w:rPr>
          <w:color w:val="000000"/>
          <w:sz w:val="22"/>
          <w:szCs w:val="22"/>
          <w:shd w:val="clear" w:color="auto" w:fill="FFFFFF"/>
        </w:rPr>
      </w:pPr>
      <w:bookmarkStart w:id="4" w:name="_Hlk141343160"/>
      <w:r>
        <w:rPr>
          <w:color w:val="000000"/>
          <w:sz w:val="22"/>
          <w:szCs w:val="22"/>
          <w:shd w:val="clear" w:color="auto" w:fill="FFFFFF"/>
        </w:rPr>
        <w:t>C</w:t>
      </w:r>
      <w:r w:rsidRPr="003166E2">
        <w:rPr>
          <w:color w:val="000000"/>
          <w:sz w:val="22"/>
          <w:szCs w:val="22"/>
          <w:shd w:val="clear" w:color="auto" w:fill="FFFFFF"/>
        </w:rPr>
        <w:t>onversant with the permitting process and various federal and state regulations and industry standards related to water environment</w:t>
      </w:r>
      <w:r w:rsidR="00CA7858">
        <w:rPr>
          <w:color w:val="000000"/>
          <w:sz w:val="22"/>
          <w:szCs w:val="22"/>
          <w:shd w:val="clear" w:color="auto" w:fill="FFFFFF"/>
        </w:rPr>
        <w:t>.</w:t>
      </w:r>
      <w:r w:rsidRPr="003166E2">
        <w:rPr>
          <w:color w:val="000000"/>
          <w:sz w:val="22"/>
          <w:szCs w:val="22"/>
          <w:shd w:val="clear" w:color="auto" w:fill="FFFFFF"/>
        </w:rPr>
        <w:t xml:space="preserve"> </w:t>
      </w:r>
    </w:p>
    <w:bookmarkEnd w:id="4"/>
    <w:p w14:paraId="0DDB87DB" w14:textId="35A74F4F" w:rsidR="00633C54" w:rsidRPr="00177BE8" w:rsidRDefault="00A24C06" w:rsidP="00D23A5C">
      <w:pPr>
        <w:widowControl/>
        <w:numPr>
          <w:ilvl w:val="0"/>
          <w:numId w:val="11"/>
        </w:numPr>
        <w:tabs>
          <w:tab w:val="clear" w:pos="720"/>
          <w:tab w:val="num" w:pos="360"/>
        </w:tabs>
        <w:spacing w:line="276" w:lineRule="auto"/>
        <w:ind w:left="360"/>
        <w:jc w:val="left"/>
        <w:rPr>
          <w:rFonts w:eastAsia="Times New Roman"/>
          <w:color w:val="000000"/>
          <w:sz w:val="22"/>
          <w:szCs w:val="22"/>
        </w:rPr>
      </w:pPr>
      <w:r w:rsidRPr="00177BE8">
        <w:rPr>
          <w:rFonts w:eastAsia="Times New Roman"/>
          <w:color w:val="000000"/>
          <w:sz w:val="22"/>
          <w:szCs w:val="22"/>
        </w:rPr>
        <w:t>Outstanding</w:t>
      </w:r>
      <w:r w:rsidR="000007C1" w:rsidRPr="00177BE8">
        <w:rPr>
          <w:rFonts w:eastAsia="Times New Roman"/>
          <w:color w:val="000000"/>
          <w:sz w:val="22"/>
          <w:szCs w:val="22"/>
        </w:rPr>
        <w:t xml:space="preserve"> </w:t>
      </w:r>
      <w:r w:rsidR="004A50C0">
        <w:rPr>
          <w:color w:val="000000"/>
          <w:sz w:val="22"/>
          <w:szCs w:val="22"/>
          <w:shd w:val="clear" w:color="auto" w:fill="FFFFFF"/>
        </w:rPr>
        <w:t>planning</w:t>
      </w:r>
      <w:r w:rsidR="008F339C" w:rsidRPr="00177BE8">
        <w:rPr>
          <w:color w:val="000000"/>
          <w:sz w:val="22"/>
          <w:szCs w:val="22"/>
          <w:shd w:val="clear" w:color="auto" w:fill="FFFFFF"/>
        </w:rPr>
        <w:t xml:space="preserve">, </w:t>
      </w:r>
      <w:r w:rsidR="000007C1" w:rsidRPr="00177BE8">
        <w:rPr>
          <w:rFonts w:eastAsia="Times New Roman"/>
          <w:color w:val="000000"/>
          <w:sz w:val="22"/>
          <w:szCs w:val="22"/>
        </w:rPr>
        <w:t>analytical</w:t>
      </w:r>
      <w:r w:rsidR="004A50C0">
        <w:rPr>
          <w:rFonts w:eastAsia="Times New Roman"/>
          <w:color w:val="000000"/>
          <w:sz w:val="22"/>
          <w:szCs w:val="22"/>
        </w:rPr>
        <w:t>,</w:t>
      </w:r>
      <w:r w:rsidR="000007C1" w:rsidRPr="00177BE8">
        <w:rPr>
          <w:rFonts w:eastAsia="Times New Roman"/>
          <w:color w:val="000000"/>
          <w:sz w:val="22"/>
          <w:szCs w:val="22"/>
        </w:rPr>
        <w:t xml:space="preserve"> </w:t>
      </w:r>
      <w:r w:rsidR="004A50C0" w:rsidRPr="00177BE8">
        <w:rPr>
          <w:rFonts w:eastAsia="Times New Roman"/>
          <w:color w:val="000000"/>
          <w:sz w:val="22"/>
          <w:szCs w:val="22"/>
        </w:rPr>
        <w:t xml:space="preserve">writing, </w:t>
      </w:r>
      <w:r w:rsidR="000007C1" w:rsidRPr="00177BE8">
        <w:rPr>
          <w:rFonts w:eastAsia="Times New Roman"/>
          <w:color w:val="000000"/>
          <w:sz w:val="22"/>
          <w:szCs w:val="22"/>
        </w:rPr>
        <w:t>communication</w:t>
      </w:r>
      <w:r w:rsidR="004A50C0">
        <w:rPr>
          <w:rFonts w:eastAsia="Times New Roman"/>
          <w:color w:val="000000"/>
          <w:sz w:val="22"/>
          <w:szCs w:val="22"/>
        </w:rPr>
        <w:t>,</w:t>
      </w:r>
      <w:r w:rsidR="000007C1" w:rsidRPr="00177BE8">
        <w:rPr>
          <w:rFonts w:eastAsia="Times New Roman"/>
          <w:color w:val="000000"/>
          <w:sz w:val="22"/>
          <w:szCs w:val="22"/>
        </w:rPr>
        <w:t xml:space="preserve"> </w:t>
      </w:r>
      <w:r w:rsidR="004A50C0" w:rsidRPr="00177BE8">
        <w:rPr>
          <w:rFonts w:eastAsia="Times New Roman"/>
          <w:color w:val="000000"/>
          <w:sz w:val="22"/>
          <w:szCs w:val="22"/>
        </w:rPr>
        <w:t xml:space="preserve">and </w:t>
      </w:r>
      <w:r w:rsidR="004A50C0">
        <w:rPr>
          <w:rFonts w:eastAsia="Times New Roman"/>
          <w:color w:val="000000"/>
          <w:sz w:val="22"/>
          <w:szCs w:val="22"/>
        </w:rPr>
        <w:t xml:space="preserve">organizational </w:t>
      </w:r>
      <w:r w:rsidR="000007C1" w:rsidRPr="00177BE8">
        <w:rPr>
          <w:rFonts w:eastAsia="Times New Roman"/>
          <w:color w:val="000000"/>
          <w:sz w:val="22"/>
          <w:szCs w:val="22"/>
        </w:rPr>
        <w:t>skills</w:t>
      </w:r>
      <w:r w:rsidR="008F339C" w:rsidRPr="00177BE8">
        <w:rPr>
          <w:color w:val="000000"/>
          <w:sz w:val="22"/>
          <w:szCs w:val="22"/>
        </w:rPr>
        <w:t>.</w:t>
      </w:r>
    </w:p>
    <w:bookmarkEnd w:id="1"/>
    <w:bookmarkEnd w:id="2"/>
    <w:p w14:paraId="39F7A11E" w14:textId="77777777" w:rsidR="00445446" w:rsidRPr="00177BE8" w:rsidRDefault="00445446" w:rsidP="00D23A5C">
      <w:pPr>
        <w:tabs>
          <w:tab w:val="left" w:pos="5040"/>
        </w:tabs>
        <w:spacing w:before="240" w:after="120" w:line="276" w:lineRule="auto"/>
        <w:jc w:val="left"/>
        <w:rPr>
          <w:b/>
          <w:sz w:val="22"/>
          <w:szCs w:val="22"/>
        </w:rPr>
      </w:pPr>
      <w:r w:rsidRPr="00177BE8">
        <w:rPr>
          <w:b/>
          <w:sz w:val="22"/>
          <w:szCs w:val="22"/>
        </w:rPr>
        <w:t>EDUCATION</w:t>
      </w:r>
    </w:p>
    <w:p w14:paraId="6BECDD74" w14:textId="6FEF3751" w:rsidR="00445446" w:rsidRPr="00177BE8" w:rsidRDefault="002D322D" w:rsidP="00D23A5C">
      <w:pPr>
        <w:numPr>
          <w:ilvl w:val="0"/>
          <w:numId w:val="10"/>
        </w:numPr>
        <w:spacing w:line="276" w:lineRule="auto"/>
        <w:ind w:left="360"/>
        <w:jc w:val="left"/>
        <w:rPr>
          <w:sz w:val="22"/>
          <w:szCs w:val="22"/>
        </w:rPr>
      </w:pPr>
      <w:r w:rsidRPr="00177BE8">
        <w:rPr>
          <w:sz w:val="22"/>
          <w:szCs w:val="22"/>
        </w:rPr>
        <w:t>University of Missouri-Columbia</w:t>
      </w:r>
      <w:r>
        <w:rPr>
          <w:sz w:val="22"/>
          <w:szCs w:val="22"/>
        </w:rPr>
        <w:t xml:space="preserve">, </w:t>
      </w:r>
      <w:r w:rsidR="00445446" w:rsidRPr="00177BE8">
        <w:rPr>
          <w:sz w:val="22"/>
          <w:szCs w:val="22"/>
        </w:rPr>
        <w:t>Ph</w:t>
      </w:r>
      <w:r>
        <w:rPr>
          <w:sz w:val="22"/>
          <w:szCs w:val="22"/>
        </w:rPr>
        <w:t>.</w:t>
      </w:r>
      <w:r w:rsidR="00445446" w:rsidRPr="00177BE8">
        <w:rPr>
          <w:sz w:val="22"/>
          <w:szCs w:val="22"/>
        </w:rPr>
        <w:t>D</w:t>
      </w:r>
      <w:r>
        <w:rPr>
          <w:sz w:val="22"/>
          <w:szCs w:val="22"/>
        </w:rPr>
        <w:t xml:space="preserve">. </w:t>
      </w:r>
      <w:r w:rsidR="00445446" w:rsidRPr="00177BE8">
        <w:rPr>
          <w:sz w:val="22"/>
          <w:szCs w:val="22"/>
        </w:rPr>
        <w:t>in Civil and Environmental Engineering</w:t>
      </w:r>
      <w:r>
        <w:rPr>
          <w:sz w:val="22"/>
          <w:szCs w:val="22"/>
        </w:rPr>
        <w:tab/>
      </w:r>
      <w:r>
        <w:rPr>
          <w:sz w:val="22"/>
          <w:szCs w:val="22"/>
        </w:rPr>
        <w:tab/>
      </w:r>
      <w:r>
        <w:rPr>
          <w:sz w:val="22"/>
          <w:szCs w:val="22"/>
        </w:rPr>
        <w:tab/>
      </w:r>
      <w:r>
        <w:rPr>
          <w:sz w:val="22"/>
          <w:szCs w:val="22"/>
        </w:rPr>
        <w:tab/>
      </w:r>
      <w:r w:rsidR="00445446" w:rsidRPr="00177BE8">
        <w:rPr>
          <w:sz w:val="22"/>
          <w:szCs w:val="22"/>
        </w:rPr>
        <w:t>2007</w:t>
      </w:r>
    </w:p>
    <w:p w14:paraId="78F89802" w14:textId="323FA258" w:rsidR="00445446" w:rsidRPr="00177BE8" w:rsidRDefault="002D322D" w:rsidP="00D23A5C">
      <w:pPr>
        <w:numPr>
          <w:ilvl w:val="0"/>
          <w:numId w:val="10"/>
        </w:numPr>
        <w:spacing w:line="276" w:lineRule="auto"/>
        <w:ind w:left="360"/>
        <w:jc w:val="left"/>
        <w:rPr>
          <w:sz w:val="22"/>
          <w:szCs w:val="22"/>
        </w:rPr>
      </w:pPr>
      <w:r w:rsidRPr="00177BE8">
        <w:rPr>
          <w:sz w:val="22"/>
          <w:szCs w:val="22"/>
        </w:rPr>
        <w:t>China University of Mining and Tech</w:t>
      </w:r>
      <w:r>
        <w:rPr>
          <w:sz w:val="22"/>
          <w:szCs w:val="22"/>
        </w:rPr>
        <w:t xml:space="preserve">, </w:t>
      </w:r>
      <w:r w:rsidR="00445446" w:rsidRPr="00177BE8">
        <w:rPr>
          <w:sz w:val="22"/>
          <w:szCs w:val="22"/>
        </w:rPr>
        <w:t>M</w:t>
      </w:r>
      <w:r>
        <w:rPr>
          <w:sz w:val="22"/>
          <w:szCs w:val="22"/>
        </w:rPr>
        <w:t>.</w:t>
      </w:r>
      <w:r w:rsidR="00445446" w:rsidRPr="00177BE8">
        <w:rPr>
          <w:sz w:val="22"/>
          <w:szCs w:val="22"/>
        </w:rPr>
        <w:t>S</w:t>
      </w:r>
      <w:r>
        <w:rPr>
          <w:sz w:val="22"/>
          <w:szCs w:val="22"/>
        </w:rPr>
        <w:t>.</w:t>
      </w:r>
      <w:r w:rsidR="00445446" w:rsidRPr="00177BE8">
        <w:rPr>
          <w:sz w:val="22"/>
          <w:szCs w:val="22"/>
        </w:rPr>
        <w:t xml:space="preserve"> in Chemical &amp; Environmental Engineering</w:t>
      </w:r>
      <w:r w:rsidR="00D23A5C">
        <w:rPr>
          <w:sz w:val="22"/>
          <w:szCs w:val="22"/>
        </w:rPr>
        <w:t xml:space="preserve"> </w:t>
      </w:r>
      <w:r>
        <w:rPr>
          <w:sz w:val="22"/>
          <w:szCs w:val="22"/>
        </w:rPr>
        <w:tab/>
      </w:r>
      <w:r>
        <w:rPr>
          <w:sz w:val="22"/>
          <w:szCs w:val="22"/>
        </w:rPr>
        <w:tab/>
      </w:r>
      <w:r w:rsidR="00445446" w:rsidRPr="00177BE8">
        <w:rPr>
          <w:sz w:val="22"/>
          <w:szCs w:val="22"/>
        </w:rPr>
        <w:t>1996</w:t>
      </w:r>
    </w:p>
    <w:p w14:paraId="73EC8214" w14:textId="194B9EA1" w:rsidR="00445446" w:rsidRPr="00177BE8" w:rsidRDefault="002D322D" w:rsidP="00D23A5C">
      <w:pPr>
        <w:numPr>
          <w:ilvl w:val="0"/>
          <w:numId w:val="10"/>
        </w:numPr>
        <w:spacing w:line="276" w:lineRule="auto"/>
        <w:ind w:left="360"/>
        <w:jc w:val="left"/>
        <w:rPr>
          <w:b/>
          <w:sz w:val="22"/>
          <w:szCs w:val="22"/>
        </w:rPr>
      </w:pPr>
      <w:proofErr w:type="spellStart"/>
      <w:r w:rsidRPr="00177BE8">
        <w:rPr>
          <w:sz w:val="22"/>
          <w:szCs w:val="22"/>
        </w:rPr>
        <w:t>Anqing</w:t>
      </w:r>
      <w:proofErr w:type="spellEnd"/>
      <w:r w:rsidRPr="00177BE8">
        <w:rPr>
          <w:sz w:val="22"/>
          <w:szCs w:val="22"/>
        </w:rPr>
        <w:t xml:space="preserve"> Normal University</w:t>
      </w:r>
      <w:r>
        <w:rPr>
          <w:sz w:val="22"/>
          <w:szCs w:val="22"/>
        </w:rPr>
        <w:t xml:space="preserve">, </w:t>
      </w:r>
      <w:r w:rsidR="00445446" w:rsidRPr="00177BE8">
        <w:rPr>
          <w:sz w:val="22"/>
          <w:szCs w:val="22"/>
        </w:rPr>
        <w:t>B</w:t>
      </w:r>
      <w:r>
        <w:rPr>
          <w:sz w:val="22"/>
          <w:szCs w:val="22"/>
        </w:rPr>
        <w:t>.</w:t>
      </w:r>
      <w:r w:rsidR="00445446" w:rsidRPr="00177BE8">
        <w:rPr>
          <w:sz w:val="22"/>
          <w:szCs w:val="22"/>
        </w:rPr>
        <w:t>S</w:t>
      </w:r>
      <w:r>
        <w:rPr>
          <w:sz w:val="22"/>
          <w:szCs w:val="22"/>
        </w:rPr>
        <w:t>.</w:t>
      </w:r>
      <w:r w:rsidR="00445446" w:rsidRPr="00177BE8">
        <w:rPr>
          <w:sz w:val="22"/>
          <w:szCs w:val="22"/>
        </w:rPr>
        <w:t xml:space="preserve"> in Chemistry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45446" w:rsidRPr="00177BE8">
        <w:rPr>
          <w:sz w:val="22"/>
          <w:szCs w:val="22"/>
        </w:rPr>
        <w:t>1992</w:t>
      </w:r>
    </w:p>
    <w:p w14:paraId="5347351F" w14:textId="77777777" w:rsidR="00227EB2" w:rsidRPr="00177BE8" w:rsidRDefault="001A5DEA" w:rsidP="00D23A5C">
      <w:pPr>
        <w:spacing w:before="240" w:after="120" w:line="276" w:lineRule="auto"/>
        <w:jc w:val="left"/>
        <w:rPr>
          <w:b/>
          <w:sz w:val="22"/>
          <w:szCs w:val="22"/>
        </w:rPr>
      </w:pPr>
      <w:r w:rsidRPr="00177BE8">
        <w:rPr>
          <w:b/>
          <w:sz w:val="22"/>
          <w:szCs w:val="22"/>
        </w:rPr>
        <w:t xml:space="preserve">PROFESSIONAL </w:t>
      </w:r>
      <w:r w:rsidR="00227EB2" w:rsidRPr="00177BE8">
        <w:rPr>
          <w:b/>
          <w:sz w:val="22"/>
          <w:szCs w:val="22"/>
        </w:rPr>
        <w:t>EXPERIENCE</w:t>
      </w:r>
    </w:p>
    <w:p w14:paraId="6DCDC9D7" w14:textId="77777777" w:rsidR="00257A27" w:rsidRPr="00177BE8" w:rsidRDefault="00D300E2" w:rsidP="00D23A5C">
      <w:pPr>
        <w:spacing w:before="120" w:line="276" w:lineRule="auto"/>
        <w:jc w:val="left"/>
        <w:rPr>
          <w:sz w:val="22"/>
          <w:szCs w:val="22"/>
        </w:rPr>
      </w:pPr>
      <w:r w:rsidRPr="00177BE8">
        <w:rPr>
          <w:b/>
          <w:sz w:val="22"/>
          <w:szCs w:val="22"/>
        </w:rPr>
        <w:t xml:space="preserve">District of Columbia Water and Sewer Authority </w:t>
      </w:r>
      <w:r w:rsidR="00090DB2" w:rsidRPr="00177BE8">
        <w:rPr>
          <w:b/>
          <w:sz w:val="22"/>
          <w:szCs w:val="22"/>
        </w:rPr>
        <w:t>(DC Water), Washington DC</w:t>
      </w:r>
      <w:r w:rsidR="00AB3002" w:rsidRPr="00177BE8">
        <w:rPr>
          <w:sz w:val="22"/>
          <w:szCs w:val="22"/>
        </w:rPr>
        <w:t xml:space="preserve"> </w:t>
      </w:r>
      <w:r w:rsidR="00E336EE" w:rsidRPr="00177BE8">
        <w:rPr>
          <w:sz w:val="22"/>
          <w:szCs w:val="22"/>
        </w:rPr>
        <w:t xml:space="preserve">  04/2016 – Present</w:t>
      </w:r>
    </w:p>
    <w:p w14:paraId="0AC5264F" w14:textId="77777777" w:rsidR="00090DB2" w:rsidRPr="00177BE8" w:rsidRDefault="00090DB2" w:rsidP="00D23A5C">
      <w:pPr>
        <w:spacing w:line="276" w:lineRule="auto"/>
        <w:jc w:val="left"/>
        <w:rPr>
          <w:b/>
          <w:sz w:val="22"/>
          <w:szCs w:val="22"/>
        </w:rPr>
      </w:pPr>
      <w:r w:rsidRPr="00177BE8">
        <w:rPr>
          <w:b/>
          <w:sz w:val="22"/>
          <w:szCs w:val="22"/>
        </w:rPr>
        <w:t>Process Engineer II, Departm</w:t>
      </w:r>
      <w:r w:rsidR="00EA3105" w:rsidRPr="00177BE8">
        <w:rPr>
          <w:b/>
          <w:sz w:val="22"/>
          <w:szCs w:val="22"/>
        </w:rPr>
        <w:t>ent of Wastewater Treatment/</w:t>
      </w:r>
      <w:r w:rsidRPr="00177BE8">
        <w:rPr>
          <w:b/>
          <w:sz w:val="22"/>
          <w:szCs w:val="22"/>
        </w:rPr>
        <w:t>Process Engineering</w:t>
      </w:r>
      <w:r w:rsidR="00F20E71" w:rsidRPr="00177BE8">
        <w:rPr>
          <w:b/>
          <w:sz w:val="22"/>
          <w:szCs w:val="22"/>
        </w:rPr>
        <w:t xml:space="preserve">  </w:t>
      </w:r>
    </w:p>
    <w:p w14:paraId="485B5913" w14:textId="5EDA5EC2" w:rsidR="009F4968" w:rsidRDefault="002805DF" w:rsidP="00D23A5C">
      <w:pPr>
        <w:widowControl/>
        <w:numPr>
          <w:ilvl w:val="0"/>
          <w:numId w:val="10"/>
        </w:numPr>
        <w:spacing w:line="276" w:lineRule="auto"/>
        <w:ind w:left="360"/>
        <w:jc w:val="left"/>
        <w:rPr>
          <w:sz w:val="22"/>
          <w:szCs w:val="22"/>
        </w:rPr>
      </w:pPr>
      <w:bookmarkStart w:id="5" w:name="_Hlk83661292"/>
      <w:r w:rsidRPr="002805DF">
        <w:rPr>
          <w:sz w:val="22"/>
          <w:szCs w:val="22"/>
        </w:rPr>
        <w:t xml:space="preserve">Provide </w:t>
      </w:r>
      <w:bookmarkStart w:id="6" w:name="_Hlk127290064"/>
      <w:r w:rsidRPr="002805DF">
        <w:rPr>
          <w:sz w:val="22"/>
          <w:szCs w:val="22"/>
        </w:rPr>
        <w:t xml:space="preserve">leadership in </w:t>
      </w:r>
      <w:r w:rsidR="00604A0A" w:rsidRPr="002805DF">
        <w:rPr>
          <w:sz w:val="22"/>
          <w:szCs w:val="22"/>
        </w:rPr>
        <w:t xml:space="preserve">collaboration with </w:t>
      </w:r>
      <w:r w:rsidR="00604A0A">
        <w:rPr>
          <w:sz w:val="22"/>
          <w:szCs w:val="22"/>
        </w:rPr>
        <w:t>Wastewater Engineering</w:t>
      </w:r>
      <w:r w:rsidR="00604A0A" w:rsidRPr="002805DF">
        <w:rPr>
          <w:sz w:val="22"/>
          <w:szCs w:val="22"/>
        </w:rPr>
        <w:t xml:space="preserve"> </w:t>
      </w:r>
      <w:r w:rsidR="00604A0A">
        <w:rPr>
          <w:sz w:val="22"/>
          <w:szCs w:val="22"/>
        </w:rPr>
        <w:t xml:space="preserve">and consultants </w:t>
      </w:r>
      <w:r w:rsidR="00604A0A" w:rsidRPr="002805DF">
        <w:rPr>
          <w:sz w:val="22"/>
          <w:szCs w:val="22"/>
        </w:rPr>
        <w:t xml:space="preserve">in </w:t>
      </w:r>
      <w:r w:rsidR="00604A0A">
        <w:rPr>
          <w:sz w:val="22"/>
          <w:szCs w:val="22"/>
        </w:rPr>
        <w:t>c</w:t>
      </w:r>
      <w:r w:rsidR="00604A0A" w:rsidRPr="00177BE8">
        <w:rPr>
          <w:sz w:val="22"/>
          <w:szCs w:val="22"/>
        </w:rPr>
        <w:t xml:space="preserve">apital </w:t>
      </w:r>
      <w:r w:rsidR="00604A0A">
        <w:rPr>
          <w:sz w:val="22"/>
          <w:szCs w:val="22"/>
        </w:rPr>
        <w:t>i</w:t>
      </w:r>
      <w:r w:rsidR="00604A0A" w:rsidRPr="00177BE8">
        <w:rPr>
          <w:sz w:val="22"/>
          <w:szCs w:val="22"/>
        </w:rPr>
        <w:t xml:space="preserve">mprovement </w:t>
      </w:r>
      <w:r w:rsidR="00604A0A">
        <w:rPr>
          <w:sz w:val="22"/>
          <w:szCs w:val="22"/>
        </w:rPr>
        <w:t>p</w:t>
      </w:r>
      <w:r w:rsidR="00604A0A" w:rsidRPr="00177BE8">
        <w:rPr>
          <w:sz w:val="22"/>
          <w:szCs w:val="22"/>
        </w:rPr>
        <w:t>roject</w:t>
      </w:r>
      <w:r w:rsidR="00604A0A">
        <w:rPr>
          <w:sz w:val="22"/>
          <w:szCs w:val="22"/>
        </w:rPr>
        <w:t xml:space="preserve"> management</w:t>
      </w:r>
      <w:r w:rsidR="00604A0A" w:rsidRPr="00177BE8">
        <w:rPr>
          <w:sz w:val="22"/>
          <w:szCs w:val="22"/>
        </w:rPr>
        <w:t xml:space="preserve"> </w:t>
      </w:r>
      <w:r w:rsidR="00604A0A">
        <w:rPr>
          <w:sz w:val="22"/>
          <w:szCs w:val="22"/>
        </w:rPr>
        <w:t xml:space="preserve">in all aspects from </w:t>
      </w:r>
      <w:r w:rsidR="00604A0A" w:rsidRPr="00177BE8">
        <w:rPr>
          <w:sz w:val="22"/>
          <w:szCs w:val="22"/>
        </w:rPr>
        <w:t>planning, design, construction, quality control, scheduling, startup, commissioning</w:t>
      </w:r>
      <w:r w:rsidR="00604A0A">
        <w:rPr>
          <w:sz w:val="22"/>
          <w:szCs w:val="22"/>
        </w:rPr>
        <w:t xml:space="preserve"> to project </w:t>
      </w:r>
      <w:r w:rsidR="00604A0A" w:rsidRPr="00177BE8">
        <w:rPr>
          <w:sz w:val="22"/>
          <w:szCs w:val="22"/>
        </w:rPr>
        <w:t>close-ou</w:t>
      </w:r>
      <w:r w:rsidR="00604A0A">
        <w:rPr>
          <w:sz w:val="22"/>
          <w:szCs w:val="22"/>
        </w:rPr>
        <w:t>t</w:t>
      </w:r>
      <w:bookmarkEnd w:id="6"/>
      <w:r w:rsidR="00C7096D">
        <w:rPr>
          <w:sz w:val="22"/>
          <w:szCs w:val="22"/>
        </w:rPr>
        <w:t>. Major projects</w:t>
      </w:r>
      <w:r w:rsidR="004F0FAC">
        <w:rPr>
          <w:sz w:val="22"/>
          <w:szCs w:val="22"/>
        </w:rPr>
        <w:t xml:space="preserve"> </w:t>
      </w:r>
      <w:r w:rsidR="00726401" w:rsidRPr="00177BE8">
        <w:rPr>
          <w:sz w:val="22"/>
          <w:szCs w:val="22"/>
        </w:rPr>
        <w:t>includ</w:t>
      </w:r>
      <w:r w:rsidR="00C7096D">
        <w:rPr>
          <w:sz w:val="22"/>
          <w:szCs w:val="22"/>
        </w:rPr>
        <w:t>e</w:t>
      </w:r>
      <w:r w:rsidR="00726401" w:rsidRPr="00177BE8">
        <w:rPr>
          <w:sz w:val="22"/>
          <w:szCs w:val="22"/>
        </w:rPr>
        <w:t xml:space="preserve"> </w:t>
      </w:r>
    </w:p>
    <w:p w14:paraId="73750677" w14:textId="16F5287C" w:rsidR="009F4968" w:rsidRDefault="00726401" w:rsidP="00D23A5C">
      <w:pPr>
        <w:widowControl/>
        <w:numPr>
          <w:ilvl w:val="1"/>
          <w:numId w:val="10"/>
        </w:numPr>
        <w:spacing w:line="276" w:lineRule="auto"/>
        <w:jc w:val="left"/>
        <w:rPr>
          <w:sz w:val="22"/>
          <w:szCs w:val="22"/>
        </w:rPr>
      </w:pPr>
      <w:r w:rsidRPr="00177BE8">
        <w:rPr>
          <w:sz w:val="22"/>
          <w:szCs w:val="22"/>
        </w:rPr>
        <w:t>Tunnel Dewatering Pump Station and Enhanced Clarification</w:t>
      </w:r>
      <w:r w:rsidR="002805DF">
        <w:rPr>
          <w:sz w:val="22"/>
          <w:szCs w:val="22"/>
        </w:rPr>
        <w:t xml:space="preserve"> Fac</w:t>
      </w:r>
      <w:r w:rsidR="004F0FAC">
        <w:rPr>
          <w:sz w:val="22"/>
          <w:szCs w:val="22"/>
        </w:rPr>
        <w:t>i</w:t>
      </w:r>
      <w:r w:rsidR="002805DF">
        <w:rPr>
          <w:sz w:val="22"/>
          <w:szCs w:val="22"/>
        </w:rPr>
        <w:t>lity</w:t>
      </w:r>
      <w:r w:rsidRPr="00177BE8">
        <w:rPr>
          <w:sz w:val="22"/>
          <w:szCs w:val="22"/>
        </w:rPr>
        <w:t xml:space="preserve"> </w:t>
      </w:r>
    </w:p>
    <w:p w14:paraId="6B85F7E4" w14:textId="77777777" w:rsidR="009F4968" w:rsidRDefault="00726401" w:rsidP="00D23A5C">
      <w:pPr>
        <w:widowControl/>
        <w:numPr>
          <w:ilvl w:val="1"/>
          <w:numId w:val="10"/>
        </w:numPr>
        <w:spacing w:line="276" w:lineRule="auto"/>
        <w:jc w:val="left"/>
        <w:rPr>
          <w:sz w:val="22"/>
          <w:szCs w:val="22"/>
        </w:rPr>
      </w:pPr>
      <w:r w:rsidRPr="00177BE8">
        <w:rPr>
          <w:sz w:val="22"/>
          <w:szCs w:val="22"/>
        </w:rPr>
        <w:t>Filtrate Treatment Facility</w:t>
      </w:r>
      <w:r w:rsidR="00AC4BCB">
        <w:rPr>
          <w:rFonts w:hint="eastAsia"/>
          <w:sz w:val="22"/>
          <w:szCs w:val="22"/>
        </w:rPr>
        <w:t>,</w:t>
      </w:r>
    </w:p>
    <w:p w14:paraId="0D83DEFE" w14:textId="64398032" w:rsidR="00726401" w:rsidRPr="00177BE8" w:rsidRDefault="00726401" w:rsidP="00D23A5C">
      <w:pPr>
        <w:widowControl/>
        <w:numPr>
          <w:ilvl w:val="1"/>
          <w:numId w:val="10"/>
        </w:numPr>
        <w:spacing w:line="276" w:lineRule="auto"/>
        <w:jc w:val="left"/>
        <w:rPr>
          <w:sz w:val="22"/>
          <w:szCs w:val="22"/>
        </w:rPr>
      </w:pPr>
      <w:r w:rsidRPr="00177BE8">
        <w:rPr>
          <w:sz w:val="22"/>
          <w:szCs w:val="22"/>
        </w:rPr>
        <w:t>Reclaimed Final Effluent Pump Systems Upgrades</w:t>
      </w:r>
      <w:r w:rsidR="004F0FAC">
        <w:rPr>
          <w:sz w:val="22"/>
          <w:szCs w:val="22"/>
        </w:rPr>
        <w:t xml:space="preserve"> (On-going)</w:t>
      </w:r>
    </w:p>
    <w:p w14:paraId="170E5ED0" w14:textId="77777777" w:rsidR="00726401" w:rsidRPr="00177BE8" w:rsidRDefault="00726401" w:rsidP="00D23A5C">
      <w:pPr>
        <w:widowControl/>
        <w:numPr>
          <w:ilvl w:val="0"/>
          <w:numId w:val="10"/>
        </w:numPr>
        <w:spacing w:line="276" w:lineRule="auto"/>
        <w:ind w:left="360"/>
        <w:jc w:val="left"/>
        <w:rPr>
          <w:sz w:val="22"/>
          <w:szCs w:val="22"/>
        </w:rPr>
      </w:pPr>
      <w:r w:rsidRPr="00177BE8">
        <w:rPr>
          <w:sz w:val="22"/>
          <w:szCs w:val="22"/>
        </w:rPr>
        <w:t xml:space="preserve">Identify and resolve problems and conflicts associated with contract work; </w:t>
      </w:r>
      <w:bookmarkStart w:id="7" w:name="_Hlk127289104"/>
      <w:r w:rsidRPr="00177BE8">
        <w:rPr>
          <w:sz w:val="22"/>
          <w:szCs w:val="22"/>
        </w:rPr>
        <w:t>Recommend modifications to contract scope of work</w:t>
      </w:r>
      <w:r w:rsidRPr="00177BE8">
        <w:t xml:space="preserve"> </w:t>
      </w:r>
      <w:r w:rsidRPr="00177BE8">
        <w:rPr>
          <w:sz w:val="22"/>
          <w:szCs w:val="22"/>
        </w:rPr>
        <w:t>and/or enforcement of contract language</w:t>
      </w:r>
      <w:bookmarkEnd w:id="7"/>
      <w:r w:rsidRPr="00177BE8">
        <w:rPr>
          <w:sz w:val="22"/>
          <w:szCs w:val="22"/>
        </w:rPr>
        <w:t xml:space="preserve">. </w:t>
      </w:r>
    </w:p>
    <w:p w14:paraId="1D580F4E" w14:textId="6BFCB339" w:rsidR="00726401" w:rsidRPr="00177BE8" w:rsidRDefault="00C7096D" w:rsidP="00D23A5C">
      <w:pPr>
        <w:widowControl/>
        <w:numPr>
          <w:ilvl w:val="0"/>
          <w:numId w:val="10"/>
        </w:numPr>
        <w:spacing w:line="276" w:lineRule="auto"/>
        <w:ind w:left="360"/>
        <w:jc w:val="left"/>
        <w:rPr>
          <w:sz w:val="22"/>
          <w:szCs w:val="22"/>
        </w:rPr>
      </w:pPr>
      <w:bookmarkStart w:id="8" w:name="_Hlk127289040"/>
      <w:r>
        <w:rPr>
          <w:sz w:val="22"/>
          <w:szCs w:val="22"/>
        </w:rPr>
        <w:lastRenderedPageBreak/>
        <w:t>Perform detailed i</w:t>
      </w:r>
      <w:r w:rsidRPr="00C7096D">
        <w:rPr>
          <w:sz w:val="22"/>
          <w:szCs w:val="22"/>
        </w:rPr>
        <w:t xml:space="preserve">nterdisciplinary </w:t>
      </w:r>
      <w:r>
        <w:rPr>
          <w:sz w:val="22"/>
          <w:szCs w:val="22"/>
        </w:rPr>
        <w:t>r</w:t>
      </w:r>
      <w:r w:rsidR="00726401" w:rsidRPr="00177BE8">
        <w:rPr>
          <w:sz w:val="22"/>
          <w:szCs w:val="22"/>
        </w:rPr>
        <w:t>eview</w:t>
      </w:r>
      <w:r>
        <w:rPr>
          <w:sz w:val="22"/>
          <w:szCs w:val="22"/>
        </w:rPr>
        <w:t>s</w:t>
      </w:r>
      <w:r w:rsidR="00726401" w:rsidRPr="00177BE8">
        <w:rPr>
          <w:sz w:val="22"/>
          <w:szCs w:val="22"/>
        </w:rPr>
        <w:t xml:space="preserve"> </w:t>
      </w:r>
      <w:r>
        <w:rPr>
          <w:sz w:val="22"/>
          <w:szCs w:val="22"/>
        </w:rPr>
        <w:t xml:space="preserve">on </w:t>
      </w:r>
      <w:r w:rsidR="00726401" w:rsidRPr="00177BE8">
        <w:rPr>
          <w:sz w:val="22"/>
          <w:szCs w:val="22"/>
        </w:rPr>
        <w:t xml:space="preserve">complex design drawings, plans, specifications, </w:t>
      </w:r>
      <w:r w:rsidR="007E437F">
        <w:rPr>
          <w:rFonts w:hint="eastAsia"/>
          <w:sz w:val="22"/>
          <w:szCs w:val="22"/>
        </w:rPr>
        <w:t xml:space="preserve">project schedule, </w:t>
      </w:r>
      <w:r w:rsidR="00726401" w:rsidRPr="00177BE8">
        <w:rPr>
          <w:sz w:val="22"/>
          <w:szCs w:val="22"/>
        </w:rPr>
        <w:t>product data, shop drawings, request for information, service manuals, as-builts, and other submittals</w:t>
      </w:r>
      <w:bookmarkEnd w:id="8"/>
      <w:r w:rsidR="00726401" w:rsidRPr="00177BE8">
        <w:rPr>
          <w:sz w:val="22"/>
          <w:szCs w:val="22"/>
        </w:rPr>
        <w:t>.</w:t>
      </w:r>
    </w:p>
    <w:p w14:paraId="564FF096" w14:textId="77777777" w:rsidR="00F72B6A" w:rsidRPr="00177BE8" w:rsidRDefault="00177BE8" w:rsidP="00D23A5C">
      <w:pPr>
        <w:widowControl/>
        <w:numPr>
          <w:ilvl w:val="0"/>
          <w:numId w:val="10"/>
        </w:numPr>
        <w:spacing w:line="276" w:lineRule="auto"/>
        <w:ind w:left="360"/>
        <w:jc w:val="left"/>
        <w:rPr>
          <w:sz w:val="22"/>
          <w:szCs w:val="22"/>
        </w:rPr>
      </w:pPr>
      <w:r w:rsidRPr="00177BE8">
        <w:rPr>
          <w:rFonts w:eastAsia="Times New Roman"/>
          <w:sz w:val="22"/>
          <w:szCs w:val="22"/>
        </w:rPr>
        <w:t>P</w:t>
      </w:r>
      <w:r w:rsidR="00F72B6A" w:rsidRPr="00177BE8">
        <w:rPr>
          <w:rFonts w:eastAsia="Times New Roman"/>
          <w:sz w:val="22"/>
          <w:szCs w:val="22"/>
        </w:rPr>
        <w:t>rovid</w:t>
      </w:r>
      <w:r w:rsidRPr="00177BE8">
        <w:rPr>
          <w:rFonts w:eastAsia="Times New Roman"/>
          <w:sz w:val="22"/>
          <w:szCs w:val="22"/>
        </w:rPr>
        <w:t>e</w:t>
      </w:r>
      <w:r w:rsidR="00F72B6A" w:rsidRPr="00177BE8">
        <w:rPr>
          <w:rFonts w:eastAsia="Times New Roman"/>
          <w:sz w:val="22"/>
          <w:szCs w:val="22"/>
        </w:rPr>
        <w:t xml:space="preserve"> engineering support for DC Water Blue Plains Wastewater Treatment Plant, evaluat</w:t>
      </w:r>
      <w:r w:rsidRPr="00177BE8">
        <w:rPr>
          <w:rFonts w:eastAsia="Times New Roman"/>
          <w:sz w:val="22"/>
          <w:szCs w:val="22"/>
        </w:rPr>
        <w:t>e</w:t>
      </w:r>
      <w:r w:rsidR="00F72B6A" w:rsidRPr="00177BE8">
        <w:rPr>
          <w:rFonts w:eastAsia="Times New Roman"/>
          <w:sz w:val="22"/>
          <w:szCs w:val="22"/>
        </w:rPr>
        <w:t xml:space="preserve"> the effectiveness and efficiency of all treatment processes</w:t>
      </w:r>
      <w:r w:rsidRPr="00177BE8">
        <w:rPr>
          <w:rFonts w:eastAsia="Times New Roman"/>
          <w:sz w:val="22"/>
          <w:szCs w:val="22"/>
        </w:rPr>
        <w:t>,</w:t>
      </w:r>
      <w:r w:rsidR="00F72B6A" w:rsidRPr="00177BE8">
        <w:rPr>
          <w:rFonts w:eastAsia="Times New Roman"/>
          <w:sz w:val="22"/>
          <w:szCs w:val="22"/>
        </w:rPr>
        <w:t xml:space="preserve"> and develop and implement procedures and methods to control and optimize plant performance.</w:t>
      </w:r>
    </w:p>
    <w:p w14:paraId="53CD8EBF" w14:textId="1D079665" w:rsidR="00F72B6A" w:rsidRPr="00177BE8" w:rsidRDefault="001F26EB" w:rsidP="00D23A5C">
      <w:pPr>
        <w:widowControl/>
        <w:numPr>
          <w:ilvl w:val="0"/>
          <w:numId w:val="10"/>
        </w:numPr>
        <w:spacing w:line="276" w:lineRule="auto"/>
        <w:ind w:left="360"/>
        <w:jc w:val="left"/>
        <w:rPr>
          <w:sz w:val="22"/>
          <w:szCs w:val="22"/>
        </w:rPr>
      </w:pPr>
      <w:r>
        <w:rPr>
          <w:rFonts w:eastAsia="Times New Roman"/>
          <w:sz w:val="22"/>
          <w:szCs w:val="22"/>
        </w:rPr>
        <w:t>Compile</w:t>
      </w:r>
      <w:r w:rsidR="00F72B6A" w:rsidRPr="00177BE8">
        <w:rPr>
          <w:rFonts w:eastAsia="Times New Roman"/>
          <w:sz w:val="22"/>
          <w:szCs w:val="22"/>
        </w:rPr>
        <w:t xml:space="preserve"> monthly Discharge Monitoring Report and communicate with EPA, local government agencies and other stakeholders as needed for regulations, permitting, and process performance and data interpretation.</w:t>
      </w:r>
      <w:r>
        <w:rPr>
          <w:rFonts w:eastAsia="Times New Roman"/>
          <w:sz w:val="22"/>
          <w:szCs w:val="22"/>
        </w:rPr>
        <w:t xml:space="preserve"> Prepared recent</w:t>
      </w:r>
      <w:r w:rsidRPr="001F26EB">
        <w:rPr>
          <w:rFonts w:eastAsia="Times New Roman"/>
          <w:sz w:val="22"/>
          <w:szCs w:val="22"/>
        </w:rPr>
        <w:t xml:space="preserve"> permit renewal application package</w:t>
      </w:r>
      <w:r>
        <w:rPr>
          <w:rFonts w:eastAsia="Times New Roman"/>
          <w:sz w:val="22"/>
          <w:szCs w:val="22"/>
        </w:rPr>
        <w:t>.</w:t>
      </w:r>
    </w:p>
    <w:p w14:paraId="0FEA1094" w14:textId="3C8475E5" w:rsidR="00090DB2" w:rsidRPr="00177BE8" w:rsidRDefault="00C7096D" w:rsidP="00D23A5C">
      <w:pPr>
        <w:widowControl/>
        <w:numPr>
          <w:ilvl w:val="0"/>
          <w:numId w:val="10"/>
        </w:numPr>
        <w:spacing w:line="276" w:lineRule="auto"/>
        <w:ind w:left="360"/>
        <w:jc w:val="left"/>
        <w:rPr>
          <w:sz w:val="22"/>
          <w:szCs w:val="22"/>
        </w:rPr>
      </w:pPr>
      <w:r>
        <w:rPr>
          <w:rFonts w:eastAsia="Times New Roman"/>
          <w:sz w:val="22"/>
          <w:szCs w:val="22"/>
        </w:rPr>
        <w:t>Conducted</w:t>
      </w:r>
      <w:r w:rsidR="00090DB2" w:rsidRPr="00177BE8">
        <w:rPr>
          <w:rFonts w:eastAsia="Times New Roman"/>
          <w:sz w:val="22"/>
          <w:szCs w:val="22"/>
        </w:rPr>
        <w:t xml:space="preserve"> </w:t>
      </w:r>
      <w:r w:rsidR="00C04837" w:rsidRPr="00177BE8">
        <w:rPr>
          <w:rFonts w:eastAsia="Times New Roman"/>
          <w:sz w:val="22"/>
          <w:szCs w:val="22"/>
        </w:rPr>
        <w:t xml:space="preserve">asset management criticality analysis and condition assessment </w:t>
      </w:r>
      <w:r w:rsidR="00AF16BE">
        <w:rPr>
          <w:rFonts w:eastAsia="Times New Roman"/>
          <w:sz w:val="22"/>
          <w:szCs w:val="22"/>
        </w:rPr>
        <w:t xml:space="preserve">on all </w:t>
      </w:r>
      <w:r w:rsidR="001F26EB">
        <w:rPr>
          <w:rFonts w:eastAsia="Times New Roman"/>
          <w:sz w:val="22"/>
          <w:szCs w:val="22"/>
        </w:rPr>
        <w:t>the</w:t>
      </w:r>
      <w:r w:rsidR="00090DB2" w:rsidRPr="00177BE8">
        <w:rPr>
          <w:rFonts w:eastAsia="Times New Roman"/>
          <w:sz w:val="22"/>
          <w:szCs w:val="22"/>
        </w:rPr>
        <w:t xml:space="preserve"> vertical assets</w:t>
      </w:r>
      <w:r w:rsidR="001F26EB">
        <w:rPr>
          <w:rFonts w:eastAsia="Times New Roman"/>
          <w:sz w:val="22"/>
          <w:szCs w:val="22"/>
        </w:rPr>
        <w:t xml:space="preserve"> at Blue Plains</w:t>
      </w:r>
      <w:r w:rsidR="00090DB2" w:rsidRPr="00177BE8">
        <w:rPr>
          <w:rFonts w:eastAsia="Times New Roman"/>
          <w:sz w:val="22"/>
          <w:szCs w:val="22"/>
        </w:rPr>
        <w:t>.</w:t>
      </w:r>
    </w:p>
    <w:bookmarkEnd w:id="5"/>
    <w:p w14:paraId="218AB36B" w14:textId="77777777" w:rsidR="00F20E71" w:rsidRPr="00177BE8" w:rsidRDefault="00C04837" w:rsidP="00D23A5C">
      <w:pPr>
        <w:spacing w:before="120" w:line="276" w:lineRule="auto"/>
        <w:jc w:val="left"/>
        <w:rPr>
          <w:sz w:val="22"/>
          <w:szCs w:val="22"/>
        </w:rPr>
      </w:pPr>
      <w:r w:rsidRPr="00177BE8">
        <w:rPr>
          <w:b/>
          <w:sz w:val="22"/>
          <w:szCs w:val="22"/>
        </w:rPr>
        <w:t xml:space="preserve">Delon Hampton and Associates, Chartered, </w:t>
      </w:r>
      <w:r w:rsidR="00F20E71" w:rsidRPr="00177BE8">
        <w:rPr>
          <w:b/>
          <w:sz w:val="22"/>
          <w:szCs w:val="22"/>
        </w:rPr>
        <w:t>Washington DC</w:t>
      </w:r>
      <w:r w:rsidR="00F20E71" w:rsidRPr="00177BE8">
        <w:rPr>
          <w:sz w:val="22"/>
          <w:szCs w:val="22"/>
        </w:rPr>
        <w:t xml:space="preserve"> </w:t>
      </w:r>
      <w:r w:rsidR="00E336EE" w:rsidRPr="00177BE8">
        <w:rPr>
          <w:sz w:val="22"/>
          <w:szCs w:val="22"/>
        </w:rPr>
        <w:tab/>
      </w:r>
      <w:r w:rsidR="00E336EE" w:rsidRPr="00177BE8">
        <w:rPr>
          <w:sz w:val="22"/>
          <w:szCs w:val="22"/>
        </w:rPr>
        <w:tab/>
      </w:r>
      <w:r w:rsidR="00E336EE" w:rsidRPr="00177BE8">
        <w:rPr>
          <w:sz w:val="22"/>
          <w:szCs w:val="22"/>
        </w:rPr>
        <w:tab/>
      </w:r>
      <w:r w:rsidR="00E336EE" w:rsidRPr="00177BE8">
        <w:rPr>
          <w:sz w:val="22"/>
          <w:szCs w:val="22"/>
        </w:rPr>
        <w:tab/>
      </w:r>
      <w:r w:rsidR="00E336EE" w:rsidRPr="00177BE8">
        <w:rPr>
          <w:sz w:val="22"/>
          <w:szCs w:val="22"/>
        </w:rPr>
        <w:tab/>
        <w:t xml:space="preserve"> 03/2008 - 03/2016</w:t>
      </w:r>
    </w:p>
    <w:p w14:paraId="6111C571" w14:textId="77777777" w:rsidR="00F20E71" w:rsidRPr="00177BE8" w:rsidRDefault="00F20E71" w:rsidP="00D23A5C">
      <w:pPr>
        <w:spacing w:line="276" w:lineRule="auto"/>
        <w:jc w:val="left"/>
        <w:rPr>
          <w:b/>
          <w:sz w:val="22"/>
          <w:szCs w:val="22"/>
        </w:rPr>
      </w:pPr>
      <w:r w:rsidRPr="00177BE8">
        <w:rPr>
          <w:b/>
          <w:sz w:val="22"/>
          <w:szCs w:val="22"/>
        </w:rPr>
        <w:t>Engineer IV</w:t>
      </w:r>
      <w:r w:rsidR="00C04837" w:rsidRPr="00177BE8">
        <w:rPr>
          <w:b/>
          <w:sz w:val="22"/>
          <w:szCs w:val="22"/>
        </w:rPr>
        <w:tab/>
      </w:r>
      <w:r w:rsidR="00C04837" w:rsidRPr="00177BE8">
        <w:rPr>
          <w:b/>
          <w:sz w:val="22"/>
          <w:szCs w:val="22"/>
        </w:rPr>
        <w:tab/>
      </w:r>
      <w:r w:rsidR="00C04837" w:rsidRPr="00177BE8">
        <w:rPr>
          <w:b/>
          <w:sz w:val="22"/>
          <w:szCs w:val="22"/>
        </w:rPr>
        <w:tab/>
      </w:r>
      <w:r w:rsidR="00C04837" w:rsidRPr="00177BE8">
        <w:rPr>
          <w:b/>
          <w:sz w:val="22"/>
          <w:szCs w:val="22"/>
        </w:rPr>
        <w:tab/>
      </w:r>
      <w:r w:rsidR="00C04837" w:rsidRPr="00177BE8">
        <w:rPr>
          <w:b/>
          <w:sz w:val="22"/>
          <w:szCs w:val="22"/>
        </w:rPr>
        <w:tab/>
      </w:r>
      <w:r w:rsidR="00C04837" w:rsidRPr="00177BE8">
        <w:rPr>
          <w:b/>
          <w:sz w:val="22"/>
          <w:szCs w:val="22"/>
        </w:rPr>
        <w:tab/>
      </w:r>
      <w:r w:rsidR="00C04837" w:rsidRPr="00177BE8">
        <w:rPr>
          <w:b/>
          <w:sz w:val="22"/>
          <w:szCs w:val="22"/>
        </w:rPr>
        <w:tab/>
      </w:r>
      <w:r w:rsidR="00C04837" w:rsidRPr="00177BE8">
        <w:rPr>
          <w:b/>
          <w:sz w:val="22"/>
          <w:szCs w:val="22"/>
        </w:rPr>
        <w:tab/>
        <w:t xml:space="preserve"> </w:t>
      </w:r>
      <w:r w:rsidRPr="00177BE8">
        <w:rPr>
          <w:b/>
          <w:sz w:val="22"/>
          <w:szCs w:val="22"/>
        </w:rPr>
        <w:t xml:space="preserve">                        </w:t>
      </w:r>
      <w:r w:rsidR="00A477BB" w:rsidRPr="00177BE8">
        <w:rPr>
          <w:b/>
          <w:sz w:val="22"/>
          <w:szCs w:val="22"/>
        </w:rPr>
        <w:t xml:space="preserve">   </w:t>
      </w:r>
      <w:r w:rsidRPr="00177BE8">
        <w:rPr>
          <w:b/>
          <w:sz w:val="22"/>
          <w:szCs w:val="22"/>
        </w:rPr>
        <w:t xml:space="preserve">    </w:t>
      </w:r>
    </w:p>
    <w:p w14:paraId="01D07B63" w14:textId="17B17F95" w:rsidR="00675F99" w:rsidRDefault="001F1D6B" w:rsidP="00D23A5C">
      <w:pPr>
        <w:widowControl/>
        <w:numPr>
          <w:ilvl w:val="0"/>
          <w:numId w:val="14"/>
        </w:numPr>
        <w:tabs>
          <w:tab w:val="clear" w:pos="720"/>
          <w:tab w:val="left" w:pos="360"/>
        </w:tabs>
        <w:spacing w:line="276" w:lineRule="auto"/>
        <w:ind w:left="360"/>
        <w:jc w:val="left"/>
        <w:rPr>
          <w:sz w:val="22"/>
          <w:szCs w:val="22"/>
        </w:rPr>
      </w:pPr>
      <w:r w:rsidRPr="00177BE8">
        <w:rPr>
          <w:sz w:val="22"/>
          <w:szCs w:val="22"/>
        </w:rPr>
        <w:t>Serve</w:t>
      </w:r>
      <w:r>
        <w:rPr>
          <w:sz w:val="22"/>
          <w:szCs w:val="22"/>
        </w:rPr>
        <w:t>d</w:t>
      </w:r>
      <w:r w:rsidRPr="00177BE8">
        <w:rPr>
          <w:sz w:val="22"/>
          <w:szCs w:val="22"/>
        </w:rPr>
        <w:t xml:space="preserve"> as </w:t>
      </w:r>
      <w:r w:rsidR="004658B8">
        <w:rPr>
          <w:rFonts w:hint="eastAsia"/>
          <w:sz w:val="22"/>
          <w:szCs w:val="22"/>
        </w:rPr>
        <w:t>a task leader on Operation and Maintenance Assi</w:t>
      </w:r>
      <w:r w:rsidR="00675F99">
        <w:rPr>
          <w:rFonts w:hint="eastAsia"/>
          <w:sz w:val="22"/>
          <w:szCs w:val="22"/>
        </w:rPr>
        <w:t>s</w:t>
      </w:r>
      <w:r w:rsidR="004658B8">
        <w:rPr>
          <w:rFonts w:hint="eastAsia"/>
          <w:sz w:val="22"/>
          <w:szCs w:val="22"/>
        </w:rPr>
        <w:t xml:space="preserve">tance Program </w:t>
      </w:r>
      <w:r w:rsidR="00675F99">
        <w:rPr>
          <w:rFonts w:hint="eastAsia"/>
          <w:sz w:val="22"/>
          <w:szCs w:val="22"/>
        </w:rPr>
        <w:t>contract</w:t>
      </w:r>
      <w:r w:rsidRPr="00177BE8">
        <w:rPr>
          <w:sz w:val="22"/>
          <w:szCs w:val="22"/>
        </w:rPr>
        <w:t xml:space="preserve"> </w:t>
      </w:r>
      <w:r w:rsidR="00675F99">
        <w:rPr>
          <w:rFonts w:hint="eastAsia"/>
          <w:sz w:val="22"/>
          <w:szCs w:val="22"/>
        </w:rPr>
        <w:t xml:space="preserve">for DC Water in </w:t>
      </w:r>
      <w:bookmarkStart w:id="9" w:name="_Hlk127292099"/>
      <w:r w:rsidR="00675F99">
        <w:rPr>
          <w:rFonts w:hint="eastAsia"/>
          <w:sz w:val="22"/>
          <w:szCs w:val="22"/>
        </w:rPr>
        <w:t xml:space="preserve">reviewing design </w:t>
      </w:r>
      <w:r w:rsidR="007E437F">
        <w:rPr>
          <w:rFonts w:hint="eastAsia"/>
          <w:sz w:val="22"/>
          <w:szCs w:val="22"/>
        </w:rPr>
        <w:t xml:space="preserve">and contract </w:t>
      </w:r>
      <w:r w:rsidR="00675F99">
        <w:rPr>
          <w:rFonts w:hint="eastAsia"/>
          <w:sz w:val="22"/>
          <w:szCs w:val="22"/>
        </w:rPr>
        <w:t>documents and assisting construction management</w:t>
      </w:r>
      <w:bookmarkEnd w:id="9"/>
      <w:r w:rsidR="00675F99">
        <w:rPr>
          <w:rFonts w:hint="eastAsia"/>
          <w:sz w:val="22"/>
          <w:szCs w:val="22"/>
        </w:rPr>
        <w:t xml:space="preserve">. Provided </w:t>
      </w:r>
      <w:r w:rsidR="004A50C0">
        <w:rPr>
          <w:sz w:val="22"/>
          <w:szCs w:val="22"/>
        </w:rPr>
        <w:t xml:space="preserve">engineering </w:t>
      </w:r>
      <w:r w:rsidR="00675F99">
        <w:rPr>
          <w:rFonts w:hint="eastAsia"/>
          <w:sz w:val="22"/>
          <w:szCs w:val="22"/>
        </w:rPr>
        <w:t>input in</w:t>
      </w:r>
      <w:r w:rsidR="00675F99" w:rsidRPr="00675F99">
        <w:rPr>
          <w:sz w:val="22"/>
          <w:szCs w:val="22"/>
        </w:rPr>
        <w:t xml:space="preserve"> support of capital improvement pro</w:t>
      </w:r>
      <w:r w:rsidR="00675F99">
        <w:rPr>
          <w:rFonts w:hint="eastAsia"/>
          <w:sz w:val="22"/>
          <w:szCs w:val="22"/>
        </w:rPr>
        <w:t>jects, including:</w:t>
      </w:r>
    </w:p>
    <w:p w14:paraId="361A37B1" w14:textId="77777777" w:rsidR="009F4968" w:rsidRDefault="009F4968" w:rsidP="00D23A5C">
      <w:pPr>
        <w:widowControl/>
        <w:numPr>
          <w:ilvl w:val="1"/>
          <w:numId w:val="14"/>
        </w:numPr>
        <w:tabs>
          <w:tab w:val="left" w:pos="360"/>
        </w:tabs>
        <w:spacing w:line="276" w:lineRule="auto"/>
        <w:jc w:val="left"/>
        <w:rPr>
          <w:sz w:val="22"/>
          <w:szCs w:val="22"/>
        </w:rPr>
      </w:pPr>
      <w:r>
        <w:rPr>
          <w:rFonts w:hint="eastAsia"/>
          <w:sz w:val="22"/>
          <w:szCs w:val="22"/>
        </w:rPr>
        <w:t>Main and O Pump Stations Upgrades</w:t>
      </w:r>
    </w:p>
    <w:p w14:paraId="26D75A05" w14:textId="77777777" w:rsidR="009F4968" w:rsidRDefault="00675F99" w:rsidP="00D23A5C">
      <w:pPr>
        <w:widowControl/>
        <w:numPr>
          <w:ilvl w:val="1"/>
          <w:numId w:val="14"/>
        </w:numPr>
        <w:tabs>
          <w:tab w:val="left" w:pos="360"/>
        </w:tabs>
        <w:spacing w:line="276" w:lineRule="auto"/>
        <w:jc w:val="left"/>
        <w:rPr>
          <w:sz w:val="22"/>
          <w:szCs w:val="22"/>
        </w:rPr>
      </w:pPr>
      <w:r>
        <w:rPr>
          <w:rFonts w:hint="eastAsia"/>
          <w:sz w:val="22"/>
          <w:szCs w:val="22"/>
        </w:rPr>
        <w:t xml:space="preserve">Nitrification and Denitrification </w:t>
      </w:r>
      <w:r w:rsidR="009F4968">
        <w:rPr>
          <w:rFonts w:hint="eastAsia"/>
          <w:sz w:val="22"/>
          <w:szCs w:val="22"/>
        </w:rPr>
        <w:t xml:space="preserve">Facilities </w:t>
      </w:r>
      <w:r>
        <w:rPr>
          <w:rFonts w:hint="eastAsia"/>
          <w:sz w:val="22"/>
          <w:szCs w:val="22"/>
        </w:rPr>
        <w:t>Upgrade</w:t>
      </w:r>
      <w:r w:rsidR="009F4968">
        <w:rPr>
          <w:rFonts w:hint="eastAsia"/>
          <w:sz w:val="22"/>
          <w:szCs w:val="22"/>
        </w:rPr>
        <w:t>s</w:t>
      </w:r>
    </w:p>
    <w:p w14:paraId="2EA53EB2" w14:textId="77777777" w:rsidR="009F4968" w:rsidRDefault="009F4968" w:rsidP="00D23A5C">
      <w:pPr>
        <w:widowControl/>
        <w:numPr>
          <w:ilvl w:val="1"/>
          <w:numId w:val="14"/>
        </w:numPr>
        <w:tabs>
          <w:tab w:val="left" w:pos="360"/>
        </w:tabs>
        <w:spacing w:line="276" w:lineRule="auto"/>
        <w:jc w:val="left"/>
        <w:rPr>
          <w:sz w:val="22"/>
          <w:szCs w:val="22"/>
        </w:rPr>
      </w:pPr>
      <w:r>
        <w:rPr>
          <w:rFonts w:hint="eastAsia"/>
          <w:sz w:val="22"/>
          <w:szCs w:val="22"/>
        </w:rPr>
        <w:t xml:space="preserve">Enhanced </w:t>
      </w:r>
      <w:r>
        <w:rPr>
          <w:sz w:val="22"/>
          <w:szCs w:val="22"/>
        </w:rPr>
        <w:t>Nitrogen</w:t>
      </w:r>
      <w:r>
        <w:rPr>
          <w:rFonts w:hint="eastAsia"/>
          <w:sz w:val="22"/>
          <w:szCs w:val="22"/>
        </w:rPr>
        <w:t xml:space="preserve"> Removal Facilities </w:t>
      </w:r>
      <w:r>
        <w:rPr>
          <w:sz w:val="22"/>
          <w:szCs w:val="22"/>
        </w:rPr>
        <w:t>–</w:t>
      </w:r>
      <w:r>
        <w:rPr>
          <w:rFonts w:hint="eastAsia"/>
          <w:sz w:val="22"/>
          <w:szCs w:val="22"/>
        </w:rPr>
        <w:t xml:space="preserve"> 1C</w:t>
      </w:r>
    </w:p>
    <w:p w14:paraId="1462F414" w14:textId="77777777" w:rsidR="009F4968" w:rsidRPr="009F4968" w:rsidRDefault="009F4968" w:rsidP="00D23A5C">
      <w:pPr>
        <w:widowControl/>
        <w:numPr>
          <w:ilvl w:val="1"/>
          <w:numId w:val="14"/>
        </w:numPr>
        <w:tabs>
          <w:tab w:val="left" w:pos="360"/>
        </w:tabs>
        <w:spacing w:line="276" w:lineRule="auto"/>
        <w:jc w:val="left"/>
        <w:rPr>
          <w:sz w:val="22"/>
          <w:szCs w:val="22"/>
        </w:rPr>
      </w:pPr>
      <w:r>
        <w:rPr>
          <w:rFonts w:hint="eastAsia"/>
          <w:sz w:val="22"/>
          <w:szCs w:val="22"/>
        </w:rPr>
        <w:t xml:space="preserve">Enhanced </w:t>
      </w:r>
      <w:r>
        <w:rPr>
          <w:sz w:val="22"/>
          <w:szCs w:val="22"/>
        </w:rPr>
        <w:t>Nitrogen</w:t>
      </w:r>
      <w:r>
        <w:rPr>
          <w:rFonts w:hint="eastAsia"/>
          <w:sz w:val="22"/>
          <w:szCs w:val="22"/>
        </w:rPr>
        <w:t xml:space="preserve"> Removal Facilities </w:t>
      </w:r>
      <w:r>
        <w:rPr>
          <w:sz w:val="22"/>
          <w:szCs w:val="22"/>
        </w:rPr>
        <w:t>–</w:t>
      </w:r>
      <w:r>
        <w:rPr>
          <w:rFonts w:hint="eastAsia"/>
          <w:sz w:val="22"/>
          <w:szCs w:val="22"/>
        </w:rPr>
        <w:t xml:space="preserve"> 2C</w:t>
      </w:r>
    </w:p>
    <w:p w14:paraId="333A6CB2" w14:textId="763D5EC1" w:rsidR="009F4968" w:rsidRDefault="004A2A63" w:rsidP="00D23A5C">
      <w:pPr>
        <w:widowControl/>
        <w:numPr>
          <w:ilvl w:val="1"/>
          <w:numId w:val="14"/>
        </w:numPr>
        <w:tabs>
          <w:tab w:val="left" w:pos="360"/>
        </w:tabs>
        <w:spacing w:line="276" w:lineRule="auto"/>
        <w:jc w:val="left"/>
        <w:rPr>
          <w:sz w:val="22"/>
          <w:szCs w:val="22"/>
        </w:rPr>
      </w:pPr>
      <w:r>
        <w:rPr>
          <w:rFonts w:hint="eastAsia"/>
          <w:sz w:val="22"/>
          <w:szCs w:val="22"/>
        </w:rPr>
        <w:t xml:space="preserve">Enhanced </w:t>
      </w:r>
      <w:r>
        <w:rPr>
          <w:sz w:val="22"/>
          <w:szCs w:val="22"/>
        </w:rPr>
        <w:t>Nitrogen</w:t>
      </w:r>
      <w:r>
        <w:rPr>
          <w:rFonts w:hint="eastAsia"/>
          <w:sz w:val="22"/>
          <w:szCs w:val="22"/>
        </w:rPr>
        <w:t xml:space="preserve"> Removal </w:t>
      </w:r>
      <w:r>
        <w:rPr>
          <w:sz w:val="22"/>
          <w:szCs w:val="22"/>
        </w:rPr>
        <w:t>–</w:t>
      </w:r>
      <w:r>
        <w:rPr>
          <w:rFonts w:hint="eastAsia"/>
          <w:sz w:val="22"/>
          <w:szCs w:val="22"/>
        </w:rPr>
        <w:t xml:space="preserve"> North</w:t>
      </w:r>
      <w:r>
        <w:rPr>
          <w:sz w:val="22"/>
          <w:szCs w:val="22"/>
        </w:rPr>
        <w:t>,</w:t>
      </w:r>
      <w:r>
        <w:rPr>
          <w:rFonts w:hint="eastAsia"/>
          <w:sz w:val="22"/>
          <w:szCs w:val="22"/>
        </w:rPr>
        <w:t xml:space="preserve"> </w:t>
      </w:r>
      <w:r w:rsidR="009F4968">
        <w:rPr>
          <w:rFonts w:hint="eastAsia"/>
          <w:sz w:val="22"/>
          <w:szCs w:val="22"/>
        </w:rPr>
        <w:t xml:space="preserve">Secondary Treatment Facility Upgrades </w:t>
      </w:r>
    </w:p>
    <w:p w14:paraId="6368C2CD" w14:textId="77777777" w:rsidR="009F4968" w:rsidRPr="009F4968" w:rsidRDefault="009F4968" w:rsidP="00D23A5C">
      <w:pPr>
        <w:widowControl/>
        <w:numPr>
          <w:ilvl w:val="1"/>
          <w:numId w:val="14"/>
        </w:numPr>
        <w:tabs>
          <w:tab w:val="left" w:pos="360"/>
        </w:tabs>
        <w:spacing w:line="276" w:lineRule="auto"/>
        <w:jc w:val="left"/>
        <w:rPr>
          <w:sz w:val="22"/>
          <w:szCs w:val="22"/>
        </w:rPr>
      </w:pPr>
      <w:r>
        <w:rPr>
          <w:rFonts w:hint="eastAsia"/>
          <w:sz w:val="22"/>
          <w:szCs w:val="22"/>
        </w:rPr>
        <w:t>Biosolids Management Program Main Process Train</w:t>
      </w:r>
    </w:p>
    <w:p w14:paraId="45062005" w14:textId="0F783E9D" w:rsidR="001F1D6B" w:rsidRPr="00177BE8" w:rsidRDefault="004A50C0" w:rsidP="00D23A5C">
      <w:pPr>
        <w:widowControl/>
        <w:numPr>
          <w:ilvl w:val="0"/>
          <w:numId w:val="14"/>
        </w:numPr>
        <w:tabs>
          <w:tab w:val="clear" w:pos="720"/>
          <w:tab w:val="left" w:pos="360"/>
        </w:tabs>
        <w:spacing w:line="276" w:lineRule="auto"/>
        <w:ind w:left="360"/>
        <w:jc w:val="left"/>
        <w:rPr>
          <w:sz w:val="22"/>
          <w:szCs w:val="22"/>
        </w:rPr>
      </w:pPr>
      <w:r>
        <w:rPr>
          <w:sz w:val="22"/>
          <w:szCs w:val="22"/>
        </w:rPr>
        <w:t xml:space="preserve">Acted as </w:t>
      </w:r>
      <w:r w:rsidR="00450431">
        <w:rPr>
          <w:sz w:val="22"/>
          <w:szCs w:val="22"/>
        </w:rPr>
        <w:t xml:space="preserve">a </w:t>
      </w:r>
      <w:r>
        <w:rPr>
          <w:sz w:val="22"/>
          <w:szCs w:val="22"/>
        </w:rPr>
        <w:t xml:space="preserve">project lead in performing </w:t>
      </w:r>
      <w:bookmarkStart w:id="10" w:name="_Hlk127292214"/>
      <w:r w:rsidR="001F1D6B" w:rsidRPr="00177BE8">
        <w:rPr>
          <w:sz w:val="22"/>
          <w:szCs w:val="22"/>
        </w:rPr>
        <w:t>commissioning, start-up, and operation</w:t>
      </w:r>
      <w:r w:rsidR="004A2A63">
        <w:rPr>
          <w:sz w:val="22"/>
          <w:szCs w:val="22"/>
        </w:rPr>
        <w:t>al demonstration</w:t>
      </w:r>
      <w:r w:rsidR="001F1D6B" w:rsidRPr="00177BE8">
        <w:rPr>
          <w:sz w:val="22"/>
          <w:szCs w:val="22"/>
        </w:rPr>
        <w:t xml:space="preserve"> </w:t>
      </w:r>
      <w:bookmarkEnd w:id="10"/>
      <w:r w:rsidR="001F1D6B" w:rsidRPr="00177BE8">
        <w:rPr>
          <w:sz w:val="22"/>
          <w:szCs w:val="22"/>
        </w:rPr>
        <w:t xml:space="preserve">for Enhanced Nitrogen Removal Facilities at DC Water. </w:t>
      </w:r>
      <w:r w:rsidR="00B1511C" w:rsidRPr="00177BE8">
        <w:rPr>
          <w:sz w:val="22"/>
          <w:szCs w:val="22"/>
        </w:rPr>
        <w:t>Coordinate</w:t>
      </w:r>
      <w:r w:rsidR="00B1511C">
        <w:rPr>
          <w:sz w:val="22"/>
          <w:szCs w:val="22"/>
        </w:rPr>
        <w:t>d</w:t>
      </w:r>
      <w:r w:rsidR="00B1511C" w:rsidRPr="00177BE8">
        <w:rPr>
          <w:sz w:val="22"/>
          <w:szCs w:val="22"/>
        </w:rPr>
        <w:t xml:space="preserve"> </w:t>
      </w:r>
      <w:r w:rsidR="00B1511C">
        <w:rPr>
          <w:sz w:val="22"/>
          <w:szCs w:val="22"/>
        </w:rPr>
        <w:t>the evaluation</w:t>
      </w:r>
      <w:r w:rsidR="00B1511C" w:rsidRPr="00177BE8">
        <w:rPr>
          <w:sz w:val="22"/>
          <w:szCs w:val="22"/>
        </w:rPr>
        <w:t xml:space="preserve"> of construction contract performance, acceptance test</w:t>
      </w:r>
      <w:r w:rsidR="00B1511C">
        <w:rPr>
          <w:sz w:val="22"/>
          <w:szCs w:val="22"/>
        </w:rPr>
        <w:t>s</w:t>
      </w:r>
      <w:r w:rsidR="004A2A63">
        <w:rPr>
          <w:sz w:val="22"/>
          <w:szCs w:val="22"/>
        </w:rPr>
        <w:t>,</w:t>
      </w:r>
      <w:r w:rsidR="00B1511C" w:rsidRPr="00177BE8">
        <w:rPr>
          <w:sz w:val="22"/>
          <w:szCs w:val="22"/>
        </w:rPr>
        <w:t xml:space="preserve"> and turnover </w:t>
      </w:r>
      <w:r w:rsidR="00B1511C">
        <w:rPr>
          <w:sz w:val="22"/>
          <w:szCs w:val="22"/>
        </w:rPr>
        <w:t xml:space="preserve">of </w:t>
      </w:r>
      <w:r w:rsidR="00B1511C" w:rsidRPr="00177BE8">
        <w:rPr>
          <w:spacing w:val="-2"/>
          <w:sz w:val="22"/>
          <w:szCs w:val="22"/>
        </w:rPr>
        <w:t>the rehabilitated and new processes</w:t>
      </w:r>
      <w:r w:rsidR="00B1511C" w:rsidRPr="00177BE8">
        <w:rPr>
          <w:sz w:val="22"/>
          <w:szCs w:val="22"/>
        </w:rPr>
        <w:t>.</w:t>
      </w:r>
    </w:p>
    <w:p w14:paraId="08B210EF" w14:textId="2400F18F" w:rsidR="001F1D6B" w:rsidRPr="00177BE8" w:rsidRDefault="002E676D" w:rsidP="00D23A5C">
      <w:pPr>
        <w:widowControl/>
        <w:numPr>
          <w:ilvl w:val="0"/>
          <w:numId w:val="14"/>
        </w:numPr>
        <w:tabs>
          <w:tab w:val="clear" w:pos="720"/>
          <w:tab w:val="left" w:pos="360"/>
        </w:tabs>
        <w:spacing w:line="276" w:lineRule="auto"/>
        <w:ind w:left="360"/>
        <w:jc w:val="left"/>
        <w:rPr>
          <w:sz w:val="22"/>
          <w:szCs w:val="22"/>
        </w:rPr>
      </w:pPr>
      <w:r>
        <w:rPr>
          <w:sz w:val="22"/>
          <w:szCs w:val="22"/>
        </w:rPr>
        <w:t>P</w:t>
      </w:r>
      <w:r w:rsidRPr="00177BE8">
        <w:rPr>
          <w:sz w:val="22"/>
          <w:szCs w:val="22"/>
        </w:rPr>
        <w:t xml:space="preserve">rincipal </w:t>
      </w:r>
      <w:r w:rsidRPr="00177BE8">
        <w:rPr>
          <w:spacing w:val="-2"/>
          <w:sz w:val="22"/>
          <w:szCs w:val="22"/>
        </w:rPr>
        <w:t xml:space="preserve">author </w:t>
      </w:r>
      <w:r>
        <w:rPr>
          <w:spacing w:val="-2"/>
          <w:sz w:val="22"/>
          <w:szCs w:val="22"/>
        </w:rPr>
        <w:t xml:space="preserve">of </w:t>
      </w:r>
      <w:r w:rsidR="008C3AF9" w:rsidRPr="00177BE8">
        <w:rPr>
          <w:sz w:val="22"/>
          <w:szCs w:val="22"/>
        </w:rPr>
        <w:t>twelve</w:t>
      </w:r>
      <w:r w:rsidR="001F1D6B" w:rsidRPr="00177BE8">
        <w:rPr>
          <w:sz w:val="22"/>
          <w:szCs w:val="22"/>
        </w:rPr>
        <w:t xml:space="preserve"> operation and maintenance manuals for DC Water Sewer Pump Stations and Wastewater Treatment Facilities. </w:t>
      </w:r>
      <w:r w:rsidR="008F045D">
        <w:rPr>
          <w:sz w:val="22"/>
          <w:szCs w:val="22"/>
        </w:rPr>
        <w:t>Led the team to d</w:t>
      </w:r>
      <w:r w:rsidR="001F1D6B" w:rsidRPr="00177BE8">
        <w:rPr>
          <w:sz w:val="22"/>
          <w:szCs w:val="22"/>
        </w:rPr>
        <w:t xml:space="preserve">eliver operation </w:t>
      </w:r>
      <w:r>
        <w:rPr>
          <w:sz w:val="22"/>
          <w:szCs w:val="22"/>
        </w:rPr>
        <w:t xml:space="preserve">and maintenance </w:t>
      </w:r>
      <w:r w:rsidR="001F1D6B" w:rsidRPr="00177BE8">
        <w:rPr>
          <w:sz w:val="22"/>
          <w:szCs w:val="22"/>
        </w:rPr>
        <w:t>training packages and classes to plant operators. Compile</w:t>
      </w:r>
      <w:r w:rsidR="001F1D6B">
        <w:rPr>
          <w:sz w:val="22"/>
          <w:szCs w:val="22"/>
        </w:rPr>
        <w:t>d</w:t>
      </w:r>
      <w:r w:rsidR="001F1D6B" w:rsidRPr="00177BE8">
        <w:rPr>
          <w:sz w:val="22"/>
          <w:szCs w:val="22"/>
        </w:rPr>
        <w:t xml:space="preserve"> standard operation procedures for </w:t>
      </w:r>
      <w:r w:rsidR="003F1C2D">
        <w:rPr>
          <w:sz w:val="22"/>
          <w:szCs w:val="22"/>
        </w:rPr>
        <w:t>different</w:t>
      </w:r>
      <w:r w:rsidR="001F1D6B" w:rsidRPr="00177BE8">
        <w:rPr>
          <w:sz w:val="22"/>
          <w:szCs w:val="22"/>
        </w:rPr>
        <w:t xml:space="preserve"> treatment facilities.</w:t>
      </w:r>
    </w:p>
    <w:p w14:paraId="32405E7E" w14:textId="1ED2CDCB" w:rsidR="00C55B5E" w:rsidRPr="00B2029E" w:rsidRDefault="002E676D" w:rsidP="00D23A5C">
      <w:pPr>
        <w:widowControl/>
        <w:numPr>
          <w:ilvl w:val="0"/>
          <w:numId w:val="14"/>
        </w:numPr>
        <w:tabs>
          <w:tab w:val="clear" w:pos="720"/>
        </w:tabs>
        <w:spacing w:line="276" w:lineRule="auto"/>
        <w:ind w:left="360"/>
        <w:jc w:val="left"/>
        <w:rPr>
          <w:sz w:val="22"/>
          <w:szCs w:val="22"/>
        </w:rPr>
      </w:pPr>
      <w:r>
        <w:rPr>
          <w:sz w:val="22"/>
          <w:szCs w:val="22"/>
        </w:rPr>
        <w:t>C</w:t>
      </w:r>
      <w:r w:rsidR="003F6CEC">
        <w:rPr>
          <w:sz w:val="22"/>
          <w:szCs w:val="22"/>
        </w:rPr>
        <w:t>aptained</w:t>
      </w:r>
      <w:r w:rsidR="001F1D6B" w:rsidRPr="00177BE8">
        <w:rPr>
          <w:sz w:val="22"/>
          <w:szCs w:val="22"/>
        </w:rPr>
        <w:t xml:space="preserve"> </w:t>
      </w:r>
      <w:r w:rsidR="00325EEA">
        <w:rPr>
          <w:sz w:val="22"/>
          <w:szCs w:val="22"/>
        </w:rPr>
        <w:t xml:space="preserve">the </w:t>
      </w:r>
      <w:r w:rsidR="003F6CEC">
        <w:rPr>
          <w:sz w:val="22"/>
          <w:szCs w:val="22"/>
        </w:rPr>
        <w:t>build</w:t>
      </w:r>
      <w:r w:rsidR="00325EEA">
        <w:rPr>
          <w:sz w:val="22"/>
          <w:szCs w:val="22"/>
        </w:rPr>
        <w:t>up</w:t>
      </w:r>
      <w:r w:rsidR="003F6CEC">
        <w:rPr>
          <w:sz w:val="22"/>
          <w:szCs w:val="22"/>
        </w:rPr>
        <w:t xml:space="preserve"> of Livelink,</w:t>
      </w:r>
      <w:r w:rsidR="001F1D6B" w:rsidRPr="00177BE8">
        <w:rPr>
          <w:sz w:val="22"/>
          <w:szCs w:val="22"/>
        </w:rPr>
        <w:t xml:space="preserve"> a</w:t>
      </w:r>
      <w:r w:rsidR="004A2A63">
        <w:rPr>
          <w:sz w:val="22"/>
          <w:szCs w:val="22"/>
        </w:rPr>
        <w:t>n enterprise</w:t>
      </w:r>
      <w:r w:rsidR="001F1D6B" w:rsidRPr="00177BE8">
        <w:rPr>
          <w:sz w:val="22"/>
          <w:szCs w:val="22"/>
        </w:rPr>
        <w:t xml:space="preserve"> dynamic engineering document management system</w:t>
      </w:r>
      <w:r w:rsidR="008F045D">
        <w:rPr>
          <w:sz w:val="22"/>
          <w:szCs w:val="22"/>
        </w:rPr>
        <w:t xml:space="preserve"> </w:t>
      </w:r>
      <w:r w:rsidR="003F6CEC" w:rsidRPr="00177BE8">
        <w:rPr>
          <w:sz w:val="22"/>
          <w:szCs w:val="22"/>
        </w:rPr>
        <w:t xml:space="preserve">for DC Water </w:t>
      </w:r>
      <w:r w:rsidR="00325EEA">
        <w:rPr>
          <w:color w:val="232323"/>
          <w:sz w:val="22"/>
          <w:szCs w:val="22"/>
        </w:rPr>
        <w:t>c</w:t>
      </w:r>
      <w:r w:rsidR="003F6CEC" w:rsidRPr="00177BE8">
        <w:rPr>
          <w:color w:val="232323"/>
          <w:sz w:val="22"/>
          <w:szCs w:val="22"/>
        </w:rPr>
        <w:t xml:space="preserve">apital </w:t>
      </w:r>
      <w:r w:rsidR="00325EEA">
        <w:rPr>
          <w:color w:val="232323"/>
          <w:sz w:val="22"/>
          <w:szCs w:val="22"/>
        </w:rPr>
        <w:t>i</w:t>
      </w:r>
      <w:r w:rsidR="003F6CEC" w:rsidRPr="00177BE8">
        <w:rPr>
          <w:color w:val="232323"/>
          <w:sz w:val="22"/>
          <w:szCs w:val="22"/>
        </w:rPr>
        <w:t xml:space="preserve">mprovement </w:t>
      </w:r>
      <w:r w:rsidR="00325EEA">
        <w:rPr>
          <w:color w:val="232323"/>
          <w:sz w:val="22"/>
          <w:szCs w:val="22"/>
        </w:rPr>
        <w:t>p</w:t>
      </w:r>
      <w:r w:rsidR="003F6CEC" w:rsidRPr="00177BE8">
        <w:rPr>
          <w:color w:val="232323"/>
          <w:sz w:val="22"/>
          <w:szCs w:val="22"/>
        </w:rPr>
        <w:t>rojects</w:t>
      </w:r>
      <w:r w:rsidR="0097592D" w:rsidRPr="00B2029E">
        <w:rPr>
          <w:sz w:val="22"/>
          <w:szCs w:val="22"/>
        </w:rPr>
        <w:t>.</w:t>
      </w:r>
    </w:p>
    <w:p w14:paraId="6A75CE0E" w14:textId="77777777" w:rsidR="00840352" w:rsidRPr="00177BE8" w:rsidRDefault="00C04837" w:rsidP="00D23A5C">
      <w:pPr>
        <w:spacing w:before="120" w:line="276" w:lineRule="auto"/>
        <w:jc w:val="left"/>
        <w:rPr>
          <w:b/>
          <w:sz w:val="22"/>
          <w:szCs w:val="22"/>
        </w:rPr>
      </w:pPr>
      <w:r w:rsidRPr="00177BE8">
        <w:rPr>
          <w:b/>
          <w:sz w:val="22"/>
          <w:szCs w:val="22"/>
        </w:rPr>
        <w:t>University of Missouri-Columbia</w:t>
      </w:r>
      <w:r w:rsidR="00840352" w:rsidRPr="00177BE8">
        <w:rPr>
          <w:b/>
          <w:sz w:val="22"/>
          <w:szCs w:val="22"/>
        </w:rPr>
        <w:t>, M</w:t>
      </w:r>
      <w:r w:rsidRPr="00177BE8">
        <w:rPr>
          <w:b/>
          <w:sz w:val="22"/>
          <w:szCs w:val="22"/>
        </w:rPr>
        <w:t>issouri</w:t>
      </w:r>
      <w:r w:rsidR="00840352" w:rsidRPr="00177BE8">
        <w:rPr>
          <w:b/>
          <w:sz w:val="22"/>
          <w:szCs w:val="22"/>
        </w:rPr>
        <w:t xml:space="preserve"> </w:t>
      </w:r>
      <w:r w:rsidR="00840352" w:rsidRPr="00177BE8">
        <w:rPr>
          <w:b/>
          <w:sz w:val="22"/>
          <w:szCs w:val="22"/>
        </w:rPr>
        <w:tab/>
        <w:t xml:space="preserve">                         </w:t>
      </w:r>
      <w:r w:rsidR="00D50089" w:rsidRPr="00177BE8">
        <w:rPr>
          <w:b/>
          <w:sz w:val="22"/>
          <w:szCs w:val="22"/>
        </w:rPr>
        <w:t xml:space="preserve">  </w:t>
      </w:r>
      <w:r w:rsidR="00840352" w:rsidRPr="00177BE8">
        <w:rPr>
          <w:b/>
          <w:sz w:val="22"/>
          <w:szCs w:val="22"/>
        </w:rPr>
        <w:t xml:space="preserve">  </w:t>
      </w:r>
      <w:r w:rsidR="00E336EE" w:rsidRPr="00177BE8">
        <w:rPr>
          <w:b/>
          <w:sz w:val="22"/>
          <w:szCs w:val="22"/>
        </w:rPr>
        <w:t xml:space="preserve">  </w:t>
      </w:r>
      <w:r w:rsidR="00840352" w:rsidRPr="00177BE8">
        <w:rPr>
          <w:sz w:val="22"/>
          <w:szCs w:val="22"/>
        </w:rPr>
        <w:t>02/2002 – 1</w:t>
      </w:r>
      <w:r w:rsidR="0080743B" w:rsidRPr="00177BE8">
        <w:rPr>
          <w:sz w:val="22"/>
          <w:szCs w:val="22"/>
        </w:rPr>
        <w:t>2</w:t>
      </w:r>
      <w:r w:rsidR="00840352" w:rsidRPr="00177BE8">
        <w:rPr>
          <w:sz w:val="22"/>
          <w:szCs w:val="22"/>
        </w:rPr>
        <w:t>/2007</w:t>
      </w:r>
    </w:p>
    <w:p w14:paraId="446ED776" w14:textId="77777777" w:rsidR="00840352" w:rsidRPr="00177BE8" w:rsidRDefault="00840352" w:rsidP="00D23A5C">
      <w:pPr>
        <w:spacing w:line="276" w:lineRule="auto"/>
        <w:jc w:val="left"/>
        <w:rPr>
          <w:b/>
          <w:sz w:val="22"/>
          <w:szCs w:val="22"/>
        </w:rPr>
      </w:pPr>
      <w:r w:rsidRPr="00177BE8">
        <w:rPr>
          <w:b/>
          <w:sz w:val="22"/>
          <w:szCs w:val="22"/>
        </w:rPr>
        <w:t xml:space="preserve">Research </w:t>
      </w:r>
      <w:r w:rsidR="00B2029E">
        <w:rPr>
          <w:b/>
          <w:sz w:val="22"/>
          <w:szCs w:val="22"/>
        </w:rPr>
        <w:t>Assistant</w:t>
      </w:r>
      <w:r w:rsidRPr="00177BE8">
        <w:rPr>
          <w:b/>
          <w:sz w:val="22"/>
          <w:szCs w:val="22"/>
        </w:rPr>
        <w:t xml:space="preserve"> </w:t>
      </w:r>
    </w:p>
    <w:p w14:paraId="6B4CA4AE" w14:textId="6F5A804C" w:rsidR="00840352" w:rsidRPr="00177BE8" w:rsidRDefault="00840352" w:rsidP="00D23A5C">
      <w:pPr>
        <w:widowControl/>
        <w:numPr>
          <w:ilvl w:val="0"/>
          <w:numId w:val="15"/>
        </w:numPr>
        <w:tabs>
          <w:tab w:val="clear" w:pos="1800"/>
        </w:tabs>
        <w:spacing w:line="276" w:lineRule="auto"/>
        <w:ind w:left="360"/>
        <w:jc w:val="left"/>
        <w:rPr>
          <w:sz w:val="22"/>
          <w:szCs w:val="22"/>
        </w:rPr>
      </w:pPr>
      <w:r w:rsidRPr="00177BE8">
        <w:rPr>
          <w:sz w:val="22"/>
          <w:szCs w:val="22"/>
        </w:rPr>
        <w:t xml:space="preserve">Conducted </w:t>
      </w:r>
      <w:r w:rsidR="007B4EA6">
        <w:rPr>
          <w:rFonts w:hint="eastAsia"/>
          <w:sz w:val="22"/>
          <w:szCs w:val="22"/>
        </w:rPr>
        <w:t xml:space="preserve">profound </w:t>
      </w:r>
      <w:r w:rsidR="009F4E1D" w:rsidRPr="00177BE8">
        <w:rPr>
          <w:sz w:val="22"/>
          <w:szCs w:val="22"/>
        </w:rPr>
        <w:t>research</w:t>
      </w:r>
      <w:r w:rsidRPr="00177BE8">
        <w:rPr>
          <w:sz w:val="22"/>
          <w:szCs w:val="22"/>
        </w:rPr>
        <w:t xml:space="preserve"> </w:t>
      </w:r>
      <w:r w:rsidR="007B4EA6">
        <w:rPr>
          <w:rFonts w:hint="eastAsia"/>
          <w:sz w:val="22"/>
          <w:szCs w:val="22"/>
        </w:rPr>
        <w:t>on projects funded by</w:t>
      </w:r>
      <w:r w:rsidRPr="00177BE8">
        <w:rPr>
          <w:sz w:val="22"/>
          <w:szCs w:val="22"/>
        </w:rPr>
        <w:t xml:space="preserve"> US National Science Foundation </w:t>
      </w:r>
      <w:r w:rsidR="007B4EA6">
        <w:rPr>
          <w:sz w:val="22"/>
          <w:szCs w:val="22"/>
        </w:rPr>
        <w:t>and</w:t>
      </w:r>
      <w:r w:rsidR="007B4EA6" w:rsidRPr="00177BE8">
        <w:rPr>
          <w:sz w:val="22"/>
          <w:szCs w:val="22"/>
        </w:rPr>
        <w:t xml:space="preserve"> Department of Energy </w:t>
      </w:r>
      <w:r w:rsidR="007B4EA6">
        <w:rPr>
          <w:rFonts w:hint="eastAsia"/>
          <w:sz w:val="22"/>
          <w:szCs w:val="22"/>
        </w:rPr>
        <w:t xml:space="preserve">including </w:t>
      </w:r>
      <w:r w:rsidRPr="00177BE8">
        <w:rPr>
          <w:sz w:val="22"/>
          <w:szCs w:val="22"/>
        </w:rPr>
        <w:t xml:space="preserve">removal of arsenic from drinking water </w:t>
      </w:r>
      <w:r w:rsidR="007B4EA6">
        <w:rPr>
          <w:rFonts w:hint="eastAsia"/>
          <w:sz w:val="22"/>
          <w:szCs w:val="22"/>
        </w:rPr>
        <w:t>and</w:t>
      </w:r>
      <w:r w:rsidRPr="00177BE8">
        <w:rPr>
          <w:sz w:val="22"/>
          <w:szCs w:val="22"/>
        </w:rPr>
        <w:t xml:space="preserve"> chromate recovery from toxic waste stream. </w:t>
      </w:r>
    </w:p>
    <w:p w14:paraId="765686BE" w14:textId="5D2551CF" w:rsidR="00840352" w:rsidRPr="00177BE8" w:rsidRDefault="007B4EA6" w:rsidP="00D23A5C">
      <w:pPr>
        <w:widowControl/>
        <w:numPr>
          <w:ilvl w:val="0"/>
          <w:numId w:val="15"/>
        </w:numPr>
        <w:tabs>
          <w:tab w:val="clear" w:pos="1800"/>
        </w:tabs>
        <w:spacing w:line="276" w:lineRule="auto"/>
        <w:ind w:left="360"/>
        <w:jc w:val="left"/>
        <w:rPr>
          <w:sz w:val="22"/>
          <w:szCs w:val="22"/>
        </w:rPr>
      </w:pPr>
      <w:r>
        <w:rPr>
          <w:rFonts w:hint="eastAsia"/>
          <w:sz w:val="22"/>
          <w:szCs w:val="22"/>
        </w:rPr>
        <w:lastRenderedPageBreak/>
        <w:t xml:space="preserve">Edited proposal </w:t>
      </w:r>
      <w:r w:rsidR="00BC18F4">
        <w:rPr>
          <w:rFonts w:hint="eastAsia"/>
          <w:sz w:val="22"/>
          <w:szCs w:val="22"/>
        </w:rPr>
        <w:t xml:space="preserve">for </w:t>
      </w:r>
      <w:r w:rsidR="00BC18F4">
        <w:rPr>
          <w:sz w:val="22"/>
          <w:szCs w:val="22"/>
        </w:rPr>
        <w:t>investigat</w:t>
      </w:r>
      <w:r w:rsidR="00BC18F4">
        <w:rPr>
          <w:rFonts w:hint="eastAsia"/>
          <w:sz w:val="22"/>
          <w:szCs w:val="22"/>
        </w:rPr>
        <w:t>ing the</w:t>
      </w:r>
      <w:r w:rsidR="00840352" w:rsidRPr="00177BE8">
        <w:rPr>
          <w:sz w:val="22"/>
          <w:szCs w:val="22"/>
        </w:rPr>
        <w:t xml:space="preserve"> fate and transport of </w:t>
      </w:r>
      <w:r w:rsidR="00325EEA">
        <w:rPr>
          <w:sz w:val="22"/>
          <w:szCs w:val="22"/>
        </w:rPr>
        <w:t>m</w:t>
      </w:r>
      <w:r w:rsidR="00840352" w:rsidRPr="00177BE8">
        <w:rPr>
          <w:sz w:val="22"/>
          <w:szCs w:val="22"/>
        </w:rPr>
        <w:t>ercury species in natural wetland system.</w:t>
      </w:r>
    </w:p>
    <w:p w14:paraId="707C17A3" w14:textId="7CC1B976" w:rsidR="00974274" w:rsidRPr="00177BE8" w:rsidRDefault="00974274" w:rsidP="00D23A5C">
      <w:pPr>
        <w:widowControl/>
        <w:numPr>
          <w:ilvl w:val="0"/>
          <w:numId w:val="15"/>
        </w:numPr>
        <w:tabs>
          <w:tab w:val="clear" w:pos="1800"/>
        </w:tabs>
        <w:spacing w:line="276" w:lineRule="auto"/>
        <w:ind w:left="360"/>
        <w:jc w:val="left"/>
        <w:rPr>
          <w:sz w:val="22"/>
          <w:szCs w:val="22"/>
        </w:rPr>
      </w:pPr>
      <w:r w:rsidRPr="00177BE8">
        <w:rPr>
          <w:sz w:val="22"/>
          <w:szCs w:val="22"/>
        </w:rPr>
        <w:t xml:space="preserve">Prepared technical reports and published </w:t>
      </w:r>
      <w:r>
        <w:rPr>
          <w:rFonts w:hint="eastAsia"/>
          <w:sz w:val="22"/>
          <w:szCs w:val="22"/>
        </w:rPr>
        <w:t xml:space="preserve">over </w:t>
      </w:r>
      <w:r w:rsidR="008C3AF9">
        <w:rPr>
          <w:sz w:val="22"/>
          <w:szCs w:val="22"/>
        </w:rPr>
        <w:t>ten</w:t>
      </w:r>
      <w:r>
        <w:rPr>
          <w:rFonts w:hint="eastAsia"/>
          <w:sz w:val="22"/>
          <w:szCs w:val="22"/>
        </w:rPr>
        <w:t xml:space="preserve"> </w:t>
      </w:r>
      <w:r w:rsidRPr="00177BE8">
        <w:rPr>
          <w:sz w:val="22"/>
          <w:szCs w:val="22"/>
        </w:rPr>
        <w:t>papers</w:t>
      </w:r>
      <w:r>
        <w:rPr>
          <w:rFonts w:hint="eastAsia"/>
          <w:sz w:val="22"/>
          <w:szCs w:val="22"/>
        </w:rPr>
        <w:t xml:space="preserve"> on </w:t>
      </w:r>
      <w:r>
        <w:rPr>
          <w:sz w:val="22"/>
          <w:szCs w:val="22"/>
        </w:rPr>
        <w:t>prestigious</w:t>
      </w:r>
      <w:r>
        <w:rPr>
          <w:rFonts w:hint="eastAsia"/>
          <w:sz w:val="22"/>
          <w:szCs w:val="22"/>
        </w:rPr>
        <w:t xml:space="preserve"> journals</w:t>
      </w:r>
      <w:r w:rsidR="008C3AF9">
        <w:rPr>
          <w:sz w:val="22"/>
          <w:szCs w:val="22"/>
        </w:rPr>
        <w:t>.</w:t>
      </w:r>
    </w:p>
    <w:p w14:paraId="63A3C8B7" w14:textId="492909CE" w:rsidR="00382DFA" w:rsidRDefault="00FA2218" w:rsidP="00D23A5C">
      <w:pPr>
        <w:widowControl/>
        <w:numPr>
          <w:ilvl w:val="0"/>
          <w:numId w:val="15"/>
        </w:numPr>
        <w:tabs>
          <w:tab w:val="clear" w:pos="1800"/>
        </w:tabs>
        <w:spacing w:line="276" w:lineRule="auto"/>
        <w:ind w:left="360"/>
        <w:jc w:val="left"/>
        <w:rPr>
          <w:sz w:val="22"/>
          <w:szCs w:val="22"/>
        </w:rPr>
      </w:pPr>
      <w:r>
        <w:rPr>
          <w:sz w:val="22"/>
          <w:szCs w:val="22"/>
        </w:rPr>
        <w:t>Mentor</w:t>
      </w:r>
      <w:r w:rsidR="00840352" w:rsidRPr="00177BE8">
        <w:rPr>
          <w:sz w:val="22"/>
          <w:szCs w:val="22"/>
        </w:rPr>
        <w:t xml:space="preserve">ed </w:t>
      </w:r>
      <w:r w:rsidR="008C3AF9">
        <w:rPr>
          <w:sz w:val="22"/>
          <w:szCs w:val="22"/>
        </w:rPr>
        <w:t>four</w:t>
      </w:r>
      <w:r w:rsidR="00840352" w:rsidRPr="00177BE8">
        <w:rPr>
          <w:sz w:val="22"/>
          <w:szCs w:val="22"/>
        </w:rPr>
        <w:t xml:space="preserve"> entry</w:t>
      </w:r>
      <w:r w:rsidR="00BC18F4">
        <w:rPr>
          <w:rFonts w:hint="eastAsia"/>
          <w:sz w:val="22"/>
          <w:szCs w:val="22"/>
        </w:rPr>
        <w:t>-</w:t>
      </w:r>
      <w:r w:rsidR="00840352" w:rsidRPr="00177BE8">
        <w:rPr>
          <w:sz w:val="22"/>
          <w:szCs w:val="22"/>
        </w:rPr>
        <w:t xml:space="preserve">level research </w:t>
      </w:r>
      <w:r w:rsidR="00F62E1F" w:rsidRPr="00177BE8">
        <w:rPr>
          <w:sz w:val="22"/>
          <w:szCs w:val="22"/>
        </w:rPr>
        <w:t>assistan</w:t>
      </w:r>
      <w:r w:rsidR="00514B3D" w:rsidRPr="00177BE8">
        <w:rPr>
          <w:sz w:val="22"/>
          <w:szCs w:val="22"/>
        </w:rPr>
        <w:t>ts</w:t>
      </w:r>
      <w:r w:rsidR="00F62E1F" w:rsidRPr="00177BE8">
        <w:rPr>
          <w:sz w:val="22"/>
          <w:szCs w:val="22"/>
        </w:rPr>
        <w:t xml:space="preserve"> </w:t>
      </w:r>
      <w:r w:rsidR="00840352" w:rsidRPr="00177BE8">
        <w:rPr>
          <w:sz w:val="22"/>
          <w:szCs w:val="22"/>
        </w:rPr>
        <w:t xml:space="preserve">on </w:t>
      </w:r>
      <w:r w:rsidR="00382DFA">
        <w:rPr>
          <w:rFonts w:hint="eastAsia"/>
          <w:sz w:val="22"/>
          <w:szCs w:val="22"/>
        </w:rPr>
        <w:t xml:space="preserve">process </w:t>
      </w:r>
      <w:r w:rsidR="00840352" w:rsidRPr="00177BE8">
        <w:rPr>
          <w:sz w:val="22"/>
          <w:szCs w:val="22"/>
        </w:rPr>
        <w:t xml:space="preserve">optimization of water treatment </w:t>
      </w:r>
      <w:r w:rsidR="00382DFA">
        <w:rPr>
          <w:rFonts w:hint="eastAsia"/>
          <w:sz w:val="22"/>
          <w:szCs w:val="22"/>
        </w:rPr>
        <w:t>pilot studies</w:t>
      </w:r>
      <w:r w:rsidR="00840352" w:rsidRPr="00177BE8">
        <w:rPr>
          <w:sz w:val="22"/>
          <w:szCs w:val="22"/>
        </w:rPr>
        <w:t>.</w:t>
      </w:r>
    </w:p>
    <w:p w14:paraId="75D7E0A0" w14:textId="77777777" w:rsidR="00F82FCF" w:rsidRPr="00177BE8" w:rsidRDefault="00F82FCF" w:rsidP="00D23A5C">
      <w:pPr>
        <w:spacing w:before="240" w:after="120" w:line="276" w:lineRule="auto"/>
        <w:jc w:val="left"/>
        <w:rPr>
          <w:b/>
          <w:sz w:val="22"/>
          <w:szCs w:val="22"/>
        </w:rPr>
      </w:pPr>
      <w:r w:rsidRPr="00177BE8">
        <w:rPr>
          <w:b/>
          <w:sz w:val="22"/>
          <w:szCs w:val="22"/>
        </w:rPr>
        <w:t>CERTIFICATION</w:t>
      </w:r>
    </w:p>
    <w:p w14:paraId="75D158D3" w14:textId="77777777" w:rsidR="00F82FCF" w:rsidRPr="00177BE8" w:rsidRDefault="00F82FCF" w:rsidP="00D23A5C">
      <w:pPr>
        <w:numPr>
          <w:ilvl w:val="0"/>
          <w:numId w:val="3"/>
        </w:numPr>
        <w:tabs>
          <w:tab w:val="clear" w:pos="600"/>
          <w:tab w:val="num" w:pos="360"/>
        </w:tabs>
        <w:spacing w:line="276" w:lineRule="auto"/>
        <w:ind w:left="360"/>
        <w:jc w:val="left"/>
        <w:rPr>
          <w:sz w:val="22"/>
          <w:szCs w:val="22"/>
        </w:rPr>
      </w:pPr>
      <w:r w:rsidRPr="00177BE8">
        <w:rPr>
          <w:sz w:val="22"/>
          <w:szCs w:val="22"/>
        </w:rPr>
        <w:t>Professional Engineer, District of Columbia</w:t>
      </w:r>
    </w:p>
    <w:p w14:paraId="7B499CD8" w14:textId="77777777" w:rsidR="00F82FCF" w:rsidRPr="00177BE8" w:rsidRDefault="00F82FCF" w:rsidP="00D23A5C">
      <w:pPr>
        <w:numPr>
          <w:ilvl w:val="0"/>
          <w:numId w:val="3"/>
        </w:numPr>
        <w:tabs>
          <w:tab w:val="clear" w:pos="600"/>
          <w:tab w:val="num" w:pos="360"/>
        </w:tabs>
        <w:spacing w:line="276" w:lineRule="auto"/>
        <w:ind w:left="360"/>
        <w:jc w:val="left"/>
        <w:rPr>
          <w:sz w:val="22"/>
          <w:szCs w:val="22"/>
        </w:rPr>
      </w:pPr>
      <w:r w:rsidRPr="00177BE8">
        <w:rPr>
          <w:sz w:val="22"/>
          <w:szCs w:val="22"/>
        </w:rPr>
        <w:t>Professional Engineer, Maryland</w:t>
      </w:r>
    </w:p>
    <w:bookmarkEnd w:id="0"/>
    <w:p w14:paraId="521316F5" w14:textId="3C4E7229" w:rsidR="005C1723" w:rsidRPr="00177BE8" w:rsidRDefault="005C1723" w:rsidP="00D23A5C">
      <w:pPr>
        <w:widowControl/>
        <w:shd w:val="clear" w:color="auto" w:fill="FFFFFF"/>
        <w:spacing w:line="276" w:lineRule="auto"/>
        <w:jc w:val="left"/>
        <w:rPr>
          <w:sz w:val="22"/>
          <w:szCs w:val="22"/>
        </w:rPr>
      </w:pPr>
    </w:p>
    <w:sectPr w:rsidR="005C1723" w:rsidRPr="00177BE8" w:rsidSect="008C3AF9">
      <w:footerReference w:type="even" r:id="rId8"/>
      <w:footerReference w:type="default" r:id="rId9"/>
      <w:pgSz w:w="12240" w:h="15840" w:code="1"/>
      <w:pgMar w:top="1296" w:right="1440" w:bottom="1152" w:left="144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14978" w14:textId="77777777" w:rsidR="002518D7" w:rsidRDefault="002518D7">
      <w:r>
        <w:separator/>
      </w:r>
    </w:p>
  </w:endnote>
  <w:endnote w:type="continuationSeparator" w:id="0">
    <w:p w14:paraId="3FD1FC80" w14:textId="77777777" w:rsidR="002518D7" w:rsidRDefault="00251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8E6C" w14:textId="77777777" w:rsidR="007E437F" w:rsidRDefault="007E43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74C0DE" w14:textId="77777777" w:rsidR="007E437F" w:rsidRDefault="007E43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0067B" w14:textId="77777777" w:rsidR="007E437F" w:rsidRPr="001C1B5B" w:rsidRDefault="007E437F">
    <w:pPr>
      <w:pStyle w:val="Footer"/>
      <w:jc w:val="center"/>
      <w:rPr>
        <w:sz w:val="20"/>
        <w:szCs w:val="20"/>
      </w:rPr>
    </w:pPr>
    <w:r w:rsidRPr="001C1B5B">
      <w:rPr>
        <w:sz w:val="20"/>
        <w:szCs w:val="20"/>
      </w:rPr>
      <w:fldChar w:fldCharType="begin"/>
    </w:r>
    <w:r w:rsidRPr="001C1B5B">
      <w:rPr>
        <w:sz w:val="20"/>
        <w:szCs w:val="20"/>
      </w:rPr>
      <w:instrText xml:space="preserve"> PAGE   \* MERGEFORMAT </w:instrText>
    </w:r>
    <w:r w:rsidRPr="001C1B5B">
      <w:rPr>
        <w:sz w:val="20"/>
        <w:szCs w:val="20"/>
      </w:rPr>
      <w:fldChar w:fldCharType="separate"/>
    </w:r>
    <w:r w:rsidR="00AC4BCB">
      <w:rPr>
        <w:noProof/>
        <w:sz w:val="20"/>
        <w:szCs w:val="20"/>
      </w:rPr>
      <w:t>2</w:t>
    </w:r>
    <w:r w:rsidRPr="001C1B5B">
      <w:rPr>
        <w:sz w:val="20"/>
        <w:szCs w:val="20"/>
      </w:rPr>
      <w:fldChar w:fldCharType="end"/>
    </w:r>
  </w:p>
  <w:p w14:paraId="78D57A6A" w14:textId="77777777" w:rsidR="007E437F" w:rsidRDefault="007E43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77773" w14:textId="77777777" w:rsidR="002518D7" w:rsidRDefault="002518D7">
      <w:r>
        <w:separator/>
      </w:r>
    </w:p>
  </w:footnote>
  <w:footnote w:type="continuationSeparator" w:id="0">
    <w:p w14:paraId="5CB1D57B" w14:textId="77777777" w:rsidR="002518D7" w:rsidRDefault="00251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abstractNum w:abstractNumId="0" w15:restartNumberingAfterBreak="0">
    <w:nsid w:val="0079461E"/>
    <w:multiLevelType w:val="hybridMultilevel"/>
    <w:tmpl w:val="80A48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02988"/>
    <w:multiLevelType w:val="multilevel"/>
    <w:tmpl w:val="23E42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83380"/>
    <w:multiLevelType w:val="hybridMultilevel"/>
    <w:tmpl w:val="FBACA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D11E6"/>
    <w:multiLevelType w:val="hybridMultilevel"/>
    <w:tmpl w:val="95EE35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5645904"/>
    <w:multiLevelType w:val="hybridMultilevel"/>
    <w:tmpl w:val="C3646BB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3E3369"/>
    <w:multiLevelType w:val="hybridMultilevel"/>
    <w:tmpl w:val="03C87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BD14CB"/>
    <w:multiLevelType w:val="hybridMultilevel"/>
    <w:tmpl w:val="0A302EC4"/>
    <w:lvl w:ilvl="0" w:tplc="0EE60694">
      <w:start w:val="1"/>
      <w:numFmt w:val="bullet"/>
      <w:lvlText w:val=""/>
      <w:lvlJc w:val="left"/>
      <w:pPr>
        <w:tabs>
          <w:tab w:val="num" w:pos="720"/>
        </w:tabs>
        <w:ind w:left="720" w:hanging="360"/>
      </w:pPr>
      <w:rPr>
        <w:rFonts w:ascii="Symbol" w:hAnsi="Symbol"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A6082"/>
    <w:multiLevelType w:val="hybridMultilevel"/>
    <w:tmpl w:val="59EAFBE6"/>
    <w:lvl w:ilvl="0" w:tplc="04090001">
      <w:start w:val="1"/>
      <w:numFmt w:val="bullet"/>
      <w:lvlText w:val=""/>
      <w:lvlJc w:val="left"/>
      <w:pPr>
        <w:tabs>
          <w:tab w:val="num" w:pos="720"/>
        </w:tabs>
        <w:ind w:left="720" w:hanging="360"/>
      </w:pPr>
      <w:rPr>
        <w:rFonts w:ascii="Symbol" w:hAnsi="Symbol" w:hint="default"/>
      </w:rPr>
    </w:lvl>
    <w:lvl w:ilvl="1" w:tplc="B5E82330">
      <w:start w:val="1486"/>
      <w:numFmt w:val="bullet"/>
      <w:lvlText w:val="-"/>
      <w:lvlJc w:val="left"/>
      <w:pPr>
        <w:tabs>
          <w:tab w:val="num" w:pos="1440"/>
        </w:tabs>
        <w:ind w:left="1440" w:hanging="360"/>
      </w:pPr>
      <w:rPr>
        <w:rFonts w:ascii="Times New Roman" w:eastAsia="SimSu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4451C8"/>
    <w:multiLevelType w:val="hybridMultilevel"/>
    <w:tmpl w:val="51989F62"/>
    <w:lvl w:ilvl="0" w:tplc="0EE60694">
      <w:start w:val="1"/>
      <w:numFmt w:val="bullet"/>
      <w:lvlText w:val=""/>
      <w:lvlJc w:val="left"/>
      <w:pPr>
        <w:tabs>
          <w:tab w:val="num" w:pos="600"/>
        </w:tabs>
        <w:ind w:left="600" w:hanging="360"/>
      </w:pPr>
      <w:rPr>
        <w:rFonts w:ascii="Symbol" w:hAnsi="Symbol" w:hint="default"/>
        <w:color w:val="auto"/>
        <w:sz w:val="20"/>
        <w:szCs w:val="20"/>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7803E10"/>
    <w:multiLevelType w:val="multilevel"/>
    <w:tmpl w:val="6734C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C1498A"/>
    <w:multiLevelType w:val="hybridMultilevel"/>
    <w:tmpl w:val="07F00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758C9"/>
    <w:multiLevelType w:val="hybridMultilevel"/>
    <w:tmpl w:val="3470FCB8"/>
    <w:lvl w:ilvl="0" w:tplc="04090001">
      <w:start w:val="1"/>
      <w:numFmt w:val="bullet"/>
      <w:lvlText w:val=""/>
      <w:lvlJc w:val="left"/>
      <w:pPr>
        <w:tabs>
          <w:tab w:val="num" w:pos="720"/>
        </w:tabs>
        <w:ind w:left="720" w:hanging="360"/>
      </w:pPr>
      <w:rPr>
        <w:rFonts w:ascii="Symbol" w:hAnsi="Symbol" w:hint="default"/>
      </w:rPr>
    </w:lvl>
    <w:lvl w:ilvl="1" w:tplc="B5E82330">
      <w:start w:val="1486"/>
      <w:numFmt w:val="bullet"/>
      <w:lvlText w:val="-"/>
      <w:lvlJc w:val="left"/>
      <w:pPr>
        <w:tabs>
          <w:tab w:val="num" w:pos="1440"/>
        </w:tabs>
        <w:ind w:left="1440" w:hanging="360"/>
      </w:pPr>
      <w:rPr>
        <w:rFonts w:ascii="Times New Roman" w:eastAsia="SimSu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210C72"/>
    <w:multiLevelType w:val="hybridMultilevel"/>
    <w:tmpl w:val="4B80CFB6"/>
    <w:lvl w:ilvl="0" w:tplc="04090001">
      <w:start w:val="1"/>
      <w:numFmt w:val="bullet"/>
      <w:lvlText w:val=""/>
      <w:lvlJc w:val="left"/>
      <w:pPr>
        <w:tabs>
          <w:tab w:val="num" w:pos="720"/>
        </w:tabs>
        <w:ind w:left="720" w:hanging="360"/>
      </w:pPr>
      <w:rPr>
        <w:rFonts w:ascii="Symbol" w:hAnsi="Symbol" w:hint="default"/>
      </w:rPr>
    </w:lvl>
    <w:lvl w:ilvl="1" w:tplc="B5E82330">
      <w:start w:val="1486"/>
      <w:numFmt w:val="bullet"/>
      <w:lvlText w:val="-"/>
      <w:lvlJc w:val="left"/>
      <w:pPr>
        <w:tabs>
          <w:tab w:val="num" w:pos="1440"/>
        </w:tabs>
        <w:ind w:left="1440" w:hanging="360"/>
      </w:pPr>
      <w:rPr>
        <w:rFonts w:ascii="Times New Roman" w:eastAsia="SimSu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C2042F"/>
    <w:multiLevelType w:val="hybridMultilevel"/>
    <w:tmpl w:val="2B7239D6"/>
    <w:lvl w:ilvl="0" w:tplc="04090001">
      <w:start w:val="1"/>
      <w:numFmt w:val="bullet"/>
      <w:lvlText w:val=""/>
      <w:lvlJc w:val="left"/>
      <w:pPr>
        <w:tabs>
          <w:tab w:val="num" w:pos="720"/>
        </w:tabs>
        <w:ind w:left="720" w:hanging="360"/>
      </w:pPr>
      <w:rPr>
        <w:rFonts w:ascii="Symbol" w:hAnsi="Symbol" w:hint="default"/>
      </w:rPr>
    </w:lvl>
    <w:lvl w:ilvl="1" w:tplc="0EE60694">
      <w:start w:val="1"/>
      <w:numFmt w:val="bullet"/>
      <w:lvlText w:val=""/>
      <w:lvlJc w:val="left"/>
      <w:pPr>
        <w:tabs>
          <w:tab w:val="num" w:pos="1440"/>
        </w:tabs>
        <w:ind w:left="1440" w:hanging="360"/>
      </w:pPr>
      <w:rPr>
        <w:rFonts w:ascii="Symbol" w:hAnsi="Symbol" w:hint="default"/>
        <w:sz w:val="20"/>
        <w:szCs w:val="20"/>
      </w:rPr>
    </w:lvl>
    <w:lvl w:ilvl="2" w:tplc="52121258">
      <w:start w:val="2"/>
      <w:numFmt w:val="bullet"/>
      <w:lvlText w:val="-"/>
      <w:lvlJc w:val="left"/>
      <w:pPr>
        <w:tabs>
          <w:tab w:val="num" w:pos="2160"/>
        </w:tabs>
        <w:ind w:left="2160" w:hanging="360"/>
      </w:pPr>
      <w:rPr>
        <w:rFonts w:ascii="Times New Roman" w:eastAsia="SimSun" w:hAnsi="Times New Roman" w:cs="Times New Roman" w:hint="default"/>
        <w:b/>
        <w:color w:val="0000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83BC7"/>
    <w:multiLevelType w:val="hybridMultilevel"/>
    <w:tmpl w:val="F0D009B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7AB94EE0"/>
    <w:multiLevelType w:val="hybridMultilevel"/>
    <w:tmpl w:val="65307C0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7C5106BB"/>
    <w:multiLevelType w:val="hybridMultilevel"/>
    <w:tmpl w:val="EB1049A6"/>
    <w:lvl w:ilvl="0" w:tplc="0EE60694">
      <w:start w:val="1"/>
      <w:numFmt w:val="bullet"/>
      <w:lvlText w:val=""/>
      <w:lvlJc w:val="left"/>
      <w:pPr>
        <w:ind w:left="1800" w:hanging="360"/>
      </w:pPr>
      <w:rPr>
        <w:rFonts w:ascii="Symbol" w:hAnsi="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83173667">
    <w:abstractNumId w:val="11"/>
  </w:num>
  <w:num w:numId="2" w16cid:durableId="403525161">
    <w:abstractNumId w:val="13"/>
  </w:num>
  <w:num w:numId="3" w16cid:durableId="263651562">
    <w:abstractNumId w:val="8"/>
  </w:num>
  <w:num w:numId="4" w16cid:durableId="1102720523">
    <w:abstractNumId w:val="6"/>
  </w:num>
  <w:num w:numId="5" w16cid:durableId="257032722">
    <w:abstractNumId w:val="5"/>
  </w:num>
  <w:num w:numId="6" w16cid:durableId="378407798">
    <w:abstractNumId w:val="9"/>
  </w:num>
  <w:num w:numId="7" w16cid:durableId="1850828279">
    <w:abstractNumId w:val="7"/>
  </w:num>
  <w:num w:numId="8" w16cid:durableId="262079325">
    <w:abstractNumId w:val="2"/>
  </w:num>
  <w:num w:numId="9" w16cid:durableId="1508708546">
    <w:abstractNumId w:val="1"/>
  </w:num>
  <w:num w:numId="10" w16cid:durableId="1019433689">
    <w:abstractNumId w:val="0"/>
  </w:num>
  <w:num w:numId="11" w16cid:durableId="1498231395">
    <w:abstractNumId w:val="12"/>
  </w:num>
  <w:num w:numId="12" w16cid:durableId="2030377334">
    <w:abstractNumId w:val="14"/>
  </w:num>
  <w:num w:numId="13" w16cid:durableId="1755392419">
    <w:abstractNumId w:val="16"/>
  </w:num>
  <w:num w:numId="14" w16cid:durableId="80028273">
    <w:abstractNumId w:val="10"/>
  </w:num>
  <w:num w:numId="15" w16cid:durableId="1366178703">
    <w:abstractNumId w:val="15"/>
  </w:num>
  <w:num w:numId="16" w16cid:durableId="1682468040">
    <w:abstractNumId w:val="4"/>
  </w:num>
  <w:num w:numId="17" w16cid:durableId="140544713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B5E"/>
    <w:rsid w:val="000007C1"/>
    <w:rsid w:val="00000943"/>
    <w:rsid w:val="00000D3D"/>
    <w:rsid w:val="00001186"/>
    <w:rsid w:val="000022FB"/>
    <w:rsid w:val="00002E86"/>
    <w:rsid w:val="00003DF5"/>
    <w:rsid w:val="0000781B"/>
    <w:rsid w:val="00012AC9"/>
    <w:rsid w:val="000138A0"/>
    <w:rsid w:val="00015C01"/>
    <w:rsid w:val="0002009C"/>
    <w:rsid w:val="00022D32"/>
    <w:rsid w:val="00023464"/>
    <w:rsid w:val="00027677"/>
    <w:rsid w:val="000276DE"/>
    <w:rsid w:val="00031425"/>
    <w:rsid w:val="00031611"/>
    <w:rsid w:val="00031696"/>
    <w:rsid w:val="00031B0A"/>
    <w:rsid w:val="00032466"/>
    <w:rsid w:val="00032638"/>
    <w:rsid w:val="00034FE7"/>
    <w:rsid w:val="00035A86"/>
    <w:rsid w:val="00036116"/>
    <w:rsid w:val="0003661C"/>
    <w:rsid w:val="00036E29"/>
    <w:rsid w:val="00042FA2"/>
    <w:rsid w:val="00043E75"/>
    <w:rsid w:val="000463E4"/>
    <w:rsid w:val="00050BC0"/>
    <w:rsid w:val="00051D39"/>
    <w:rsid w:val="00054E02"/>
    <w:rsid w:val="00056E39"/>
    <w:rsid w:val="0006017C"/>
    <w:rsid w:val="00060ABB"/>
    <w:rsid w:val="00060E40"/>
    <w:rsid w:val="0006352D"/>
    <w:rsid w:val="00063DF9"/>
    <w:rsid w:val="00065686"/>
    <w:rsid w:val="00071039"/>
    <w:rsid w:val="00071CAF"/>
    <w:rsid w:val="000773BF"/>
    <w:rsid w:val="00077B19"/>
    <w:rsid w:val="00083680"/>
    <w:rsid w:val="000854E6"/>
    <w:rsid w:val="00085ADE"/>
    <w:rsid w:val="000860DA"/>
    <w:rsid w:val="00086AE1"/>
    <w:rsid w:val="00087A6A"/>
    <w:rsid w:val="00087E1A"/>
    <w:rsid w:val="00090591"/>
    <w:rsid w:val="0009090A"/>
    <w:rsid w:val="00090DB2"/>
    <w:rsid w:val="00090E79"/>
    <w:rsid w:val="00092ED2"/>
    <w:rsid w:val="00094C81"/>
    <w:rsid w:val="00096329"/>
    <w:rsid w:val="00097F78"/>
    <w:rsid w:val="000A087D"/>
    <w:rsid w:val="000A3074"/>
    <w:rsid w:val="000A3C17"/>
    <w:rsid w:val="000A4C61"/>
    <w:rsid w:val="000B03DB"/>
    <w:rsid w:val="000B2E92"/>
    <w:rsid w:val="000B3201"/>
    <w:rsid w:val="000B4702"/>
    <w:rsid w:val="000B5396"/>
    <w:rsid w:val="000B565A"/>
    <w:rsid w:val="000B5870"/>
    <w:rsid w:val="000B7366"/>
    <w:rsid w:val="000C135C"/>
    <w:rsid w:val="000C2781"/>
    <w:rsid w:val="000C4CFD"/>
    <w:rsid w:val="000C54B0"/>
    <w:rsid w:val="000C6A06"/>
    <w:rsid w:val="000D2743"/>
    <w:rsid w:val="000D31F3"/>
    <w:rsid w:val="000D39F4"/>
    <w:rsid w:val="000D4099"/>
    <w:rsid w:val="000D4CD8"/>
    <w:rsid w:val="000D5B39"/>
    <w:rsid w:val="000D7623"/>
    <w:rsid w:val="000D77B4"/>
    <w:rsid w:val="000D7ACC"/>
    <w:rsid w:val="000D7D78"/>
    <w:rsid w:val="000E0588"/>
    <w:rsid w:val="000E064D"/>
    <w:rsid w:val="000E11CF"/>
    <w:rsid w:val="000E199A"/>
    <w:rsid w:val="000E4E66"/>
    <w:rsid w:val="000E5875"/>
    <w:rsid w:val="000E69CF"/>
    <w:rsid w:val="000E6E11"/>
    <w:rsid w:val="000E753E"/>
    <w:rsid w:val="000F07A4"/>
    <w:rsid w:val="000F2882"/>
    <w:rsid w:val="000F4F29"/>
    <w:rsid w:val="000F5222"/>
    <w:rsid w:val="000F7FA2"/>
    <w:rsid w:val="0010034B"/>
    <w:rsid w:val="00102160"/>
    <w:rsid w:val="0010624E"/>
    <w:rsid w:val="00107141"/>
    <w:rsid w:val="001121CF"/>
    <w:rsid w:val="001123C2"/>
    <w:rsid w:val="00115EA5"/>
    <w:rsid w:val="00116717"/>
    <w:rsid w:val="00116A80"/>
    <w:rsid w:val="001173B5"/>
    <w:rsid w:val="0012047F"/>
    <w:rsid w:val="00121314"/>
    <w:rsid w:val="00121CEC"/>
    <w:rsid w:val="00122A6C"/>
    <w:rsid w:val="00125E28"/>
    <w:rsid w:val="001302A9"/>
    <w:rsid w:val="00130662"/>
    <w:rsid w:val="00131555"/>
    <w:rsid w:val="001349EF"/>
    <w:rsid w:val="00135757"/>
    <w:rsid w:val="00135E29"/>
    <w:rsid w:val="001373FD"/>
    <w:rsid w:val="001375D5"/>
    <w:rsid w:val="00137AD4"/>
    <w:rsid w:val="00137AE8"/>
    <w:rsid w:val="00137CBD"/>
    <w:rsid w:val="00140746"/>
    <w:rsid w:val="00141966"/>
    <w:rsid w:val="00141D51"/>
    <w:rsid w:val="001423BB"/>
    <w:rsid w:val="0014243A"/>
    <w:rsid w:val="00144D26"/>
    <w:rsid w:val="00145249"/>
    <w:rsid w:val="00145296"/>
    <w:rsid w:val="00146C3F"/>
    <w:rsid w:val="001502E8"/>
    <w:rsid w:val="00151D41"/>
    <w:rsid w:val="001524F2"/>
    <w:rsid w:val="00152E2C"/>
    <w:rsid w:val="001531B3"/>
    <w:rsid w:val="001537AD"/>
    <w:rsid w:val="00161B2C"/>
    <w:rsid w:val="00162D6F"/>
    <w:rsid w:val="001630F0"/>
    <w:rsid w:val="001635E3"/>
    <w:rsid w:val="001637B7"/>
    <w:rsid w:val="00163B5E"/>
    <w:rsid w:val="00165BB0"/>
    <w:rsid w:val="00166149"/>
    <w:rsid w:val="001674BE"/>
    <w:rsid w:val="001678F6"/>
    <w:rsid w:val="00171B49"/>
    <w:rsid w:val="00171C6F"/>
    <w:rsid w:val="00171CA7"/>
    <w:rsid w:val="00171F3F"/>
    <w:rsid w:val="00172630"/>
    <w:rsid w:val="00172BF1"/>
    <w:rsid w:val="00173ABD"/>
    <w:rsid w:val="001777A4"/>
    <w:rsid w:val="00177BE8"/>
    <w:rsid w:val="0018078B"/>
    <w:rsid w:val="00182E34"/>
    <w:rsid w:val="001841E9"/>
    <w:rsid w:val="00185DB3"/>
    <w:rsid w:val="001877FD"/>
    <w:rsid w:val="00187FD8"/>
    <w:rsid w:val="001906C1"/>
    <w:rsid w:val="0019092F"/>
    <w:rsid w:val="001940A6"/>
    <w:rsid w:val="00195E04"/>
    <w:rsid w:val="00197310"/>
    <w:rsid w:val="00197F0E"/>
    <w:rsid w:val="001A0DC8"/>
    <w:rsid w:val="001A1899"/>
    <w:rsid w:val="001A3FAB"/>
    <w:rsid w:val="001A443B"/>
    <w:rsid w:val="001A4C24"/>
    <w:rsid w:val="001A5AF9"/>
    <w:rsid w:val="001A5DEA"/>
    <w:rsid w:val="001A6023"/>
    <w:rsid w:val="001A7673"/>
    <w:rsid w:val="001A79AA"/>
    <w:rsid w:val="001B1983"/>
    <w:rsid w:val="001B21FC"/>
    <w:rsid w:val="001C0A1F"/>
    <w:rsid w:val="001C1B5B"/>
    <w:rsid w:val="001C3907"/>
    <w:rsid w:val="001C5311"/>
    <w:rsid w:val="001C589B"/>
    <w:rsid w:val="001C7910"/>
    <w:rsid w:val="001C7EDE"/>
    <w:rsid w:val="001D0ED2"/>
    <w:rsid w:val="001D1B56"/>
    <w:rsid w:val="001D2FC4"/>
    <w:rsid w:val="001D5DC1"/>
    <w:rsid w:val="001D6F2B"/>
    <w:rsid w:val="001D6F6C"/>
    <w:rsid w:val="001D709E"/>
    <w:rsid w:val="001D7241"/>
    <w:rsid w:val="001E35F5"/>
    <w:rsid w:val="001E410B"/>
    <w:rsid w:val="001E567A"/>
    <w:rsid w:val="001E5A98"/>
    <w:rsid w:val="001F0E11"/>
    <w:rsid w:val="001F1250"/>
    <w:rsid w:val="001F1D6B"/>
    <w:rsid w:val="001F1FBC"/>
    <w:rsid w:val="001F21AF"/>
    <w:rsid w:val="001F26EB"/>
    <w:rsid w:val="001F3F8B"/>
    <w:rsid w:val="001F4038"/>
    <w:rsid w:val="001F6933"/>
    <w:rsid w:val="00200B08"/>
    <w:rsid w:val="0020229B"/>
    <w:rsid w:val="00204516"/>
    <w:rsid w:val="00204F7E"/>
    <w:rsid w:val="00205463"/>
    <w:rsid w:val="00205D87"/>
    <w:rsid w:val="00206E4D"/>
    <w:rsid w:val="00210DB7"/>
    <w:rsid w:val="00211371"/>
    <w:rsid w:val="002117BB"/>
    <w:rsid w:val="00212816"/>
    <w:rsid w:val="00212ABD"/>
    <w:rsid w:val="00212B59"/>
    <w:rsid w:val="00212E94"/>
    <w:rsid w:val="00213130"/>
    <w:rsid w:val="002140B8"/>
    <w:rsid w:val="00215ADB"/>
    <w:rsid w:val="00216182"/>
    <w:rsid w:val="00221158"/>
    <w:rsid w:val="002218D6"/>
    <w:rsid w:val="00221E54"/>
    <w:rsid w:val="00221F81"/>
    <w:rsid w:val="00221FF1"/>
    <w:rsid w:val="00222A8A"/>
    <w:rsid w:val="00222C3E"/>
    <w:rsid w:val="002277E7"/>
    <w:rsid w:val="00227EB2"/>
    <w:rsid w:val="00230F60"/>
    <w:rsid w:val="00233315"/>
    <w:rsid w:val="00234385"/>
    <w:rsid w:val="00237F35"/>
    <w:rsid w:val="00241945"/>
    <w:rsid w:val="00245E12"/>
    <w:rsid w:val="002467AB"/>
    <w:rsid w:val="0024722C"/>
    <w:rsid w:val="002472DB"/>
    <w:rsid w:val="002518D7"/>
    <w:rsid w:val="0025235F"/>
    <w:rsid w:val="0025305C"/>
    <w:rsid w:val="0025603D"/>
    <w:rsid w:val="00256EBF"/>
    <w:rsid w:val="00257A27"/>
    <w:rsid w:val="00261C7B"/>
    <w:rsid w:val="00263CEB"/>
    <w:rsid w:val="00264B71"/>
    <w:rsid w:val="002667F7"/>
    <w:rsid w:val="00272228"/>
    <w:rsid w:val="002734FC"/>
    <w:rsid w:val="00274B15"/>
    <w:rsid w:val="00275BE3"/>
    <w:rsid w:val="00276FC5"/>
    <w:rsid w:val="002772A9"/>
    <w:rsid w:val="002777DA"/>
    <w:rsid w:val="00277B7F"/>
    <w:rsid w:val="002805DF"/>
    <w:rsid w:val="0028197B"/>
    <w:rsid w:val="00284275"/>
    <w:rsid w:val="00284F7F"/>
    <w:rsid w:val="002854CB"/>
    <w:rsid w:val="00286023"/>
    <w:rsid w:val="0029150E"/>
    <w:rsid w:val="00291B03"/>
    <w:rsid w:val="002932CC"/>
    <w:rsid w:val="00293ABD"/>
    <w:rsid w:val="002940DC"/>
    <w:rsid w:val="002949AC"/>
    <w:rsid w:val="00295FD8"/>
    <w:rsid w:val="002A023E"/>
    <w:rsid w:val="002A2ECB"/>
    <w:rsid w:val="002A3C44"/>
    <w:rsid w:val="002A4B10"/>
    <w:rsid w:val="002A4BD6"/>
    <w:rsid w:val="002A5362"/>
    <w:rsid w:val="002A5BD3"/>
    <w:rsid w:val="002A5F07"/>
    <w:rsid w:val="002B47CE"/>
    <w:rsid w:val="002B6159"/>
    <w:rsid w:val="002B746B"/>
    <w:rsid w:val="002B7648"/>
    <w:rsid w:val="002C0FFA"/>
    <w:rsid w:val="002C1A02"/>
    <w:rsid w:val="002C2708"/>
    <w:rsid w:val="002C2FA8"/>
    <w:rsid w:val="002C3B3E"/>
    <w:rsid w:val="002C3D5F"/>
    <w:rsid w:val="002C43B9"/>
    <w:rsid w:val="002C7EF8"/>
    <w:rsid w:val="002D04B9"/>
    <w:rsid w:val="002D0BC0"/>
    <w:rsid w:val="002D322D"/>
    <w:rsid w:val="002D39E9"/>
    <w:rsid w:val="002D405D"/>
    <w:rsid w:val="002D4990"/>
    <w:rsid w:val="002D4BB0"/>
    <w:rsid w:val="002D4ED9"/>
    <w:rsid w:val="002D53E0"/>
    <w:rsid w:val="002D5C14"/>
    <w:rsid w:val="002D628D"/>
    <w:rsid w:val="002D71F3"/>
    <w:rsid w:val="002D7745"/>
    <w:rsid w:val="002D7951"/>
    <w:rsid w:val="002D7F98"/>
    <w:rsid w:val="002E2A31"/>
    <w:rsid w:val="002E6579"/>
    <w:rsid w:val="002E676D"/>
    <w:rsid w:val="002E7C05"/>
    <w:rsid w:val="002E7D20"/>
    <w:rsid w:val="002E7F87"/>
    <w:rsid w:val="002E7FFE"/>
    <w:rsid w:val="002F1292"/>
    <w:rsid w:val="002F1CD4"/>
    <w:rsid w:val="002F30C4"/>
    <w:rsid w:val="002F4757"/>
    <w:rsid w:val="002F47BD"/>
    <w:rsid w:val="002F4A41"/>
    <w:rsid w:val="002F70A4"/>
    <w:rsid w:val="003008EB"/>
    <w:rsid w:val="00301A05"/>
    <w:rsid w:val="00301D38"/>
    <w:rsid w:val="003036EE"/>
    <w:rsid w:val="00304094"/>
    <w:rsid w:val="0030463D"/>
    <w:rsid w:val="003052CF"/>
    <w:rsid w:val="00305D56"/>
    <w:rsid w:val="00307769"/>
    <w:rsid w:val="00310778"/>
    <w:rsid w:val="003110D2"/>
    <w:rsid w:val="00314E5C"/>
    <w:rsid w:val="003161D1"/>
    <w:rsid w:val="003166E2"/>
    <w:rsid w:val="003201F1"/>
    <w:rsid w:val="0032052A"/>
    <w:rsid w:val="003209D7"/>
    <w:rsid w:val="00321251"/>
    <w:rsid w:val="00321BBC"/>
    <w:rsid w:val="003256B5"/>
    <w:rsid w:val="00325EEA"/>
    <w:rsid w:val="00325FCA"/>
    <w:rsid w:val="0033107C"/>
    <w:rsid w:val="00332BA2"/>
    <w:rsid w:val="00332D84"/>
    <w:rsid w:val="00333854"/>
    <w:rsid w:val="003342E5"/>
    <w:rsid w:val="00334458"/>
    <w:rsid w:val="003371D4"/>
    <w:rsid w:val="00337E28"/>
    <w:rsid w:val="003408D8"/>
    <w:rsid w:val="003416C8"/>
    <w:rsid w:val="0034261A"/>
    <w:rsid w:val="00342CDE"/>
    <w:rsid w:val="0034419B"/>
    <w:rsid w:val="003512F9"/>
    <w:rsid w:val="003556EB"/>
    <w:rsid w:val="003635AA"/>
    <w:rsid w:val="003636BA"/>
    <w:rsid w:val="00363C55"/>
    <w:rsid w:val="0036419F"/>
    <w:rsid w:val="00365FB0"/>
    <w:rsid w:val="00366335"/>
    <w:rsid w:val="0036756D"/>
    <w:rsid w:val="003677D2"/>
    <w:rsid w:val="0037091B"/>
    <w:rsid w:val="00370C4F"/>
    <w:rsid w:val="00370F0C"/>
    <w:rsid w:val="00370FE0"/>
    <w:rsid w:val="0037109D"/>
    <w:rsid w:val="003714E0"/>
    <w:rsid w:val="003729B3"/>
    <w:rsid w:val="0037398D"/>
    <w:rsid w:val="003741B1"/>
    <w:rsid w:val="003744FC"/>
    <w:rsid w:val="00374D92"/>
    <w:rsid w:val="003756E7"/>
    <w:rsid w:val="003762BE"/>
    <w:rsid w:val="003770AA"/>
    <w:rsid w:val="003809FE"/>
    <w:rsid w:val="003815CA"/>
    <w:rsid w:val="00381B71"/>
    <w:rsid w:val="00381E8D"/>
    <w:rsid w:val="00382DFA"/>
    <w:rsid w:val="00383145"/>
    <w:rsid w:val="003832D2"/>
    <w:rsid w:val="00384294"/>
    <w:rsid w:val="00384341"/>
    <w:rsid w:val="00386069"/>
    <w:rsid w:val="00386C94"/>
    <w:rsid w:val="00390155"/>
    <w:rsid w:val="00392CA7"/>
    <w:rsid w:val="003930E6"/>
    <w:rsid w:val="003969EA"/>
    <w:rsid w:val="00397BF7"/>
    <w:rsid w:val="003A2861"/>
    <w:rsid w:val="003B19F8"/>
    <w:rsid w:val="003B373C"/>
    <w:rsid w:val="003B445B"/>
    <w:rsid w:val="003B60E7"/>
    <w:rsid w:val="003B669B"/>
    <w:rsid w:val="003B6EEE"/>
    <w:rsid w:val="003B6FC3"/>
    <w:rsid w:val="003C0F6A"/>
    <w:rsid w:val="003C2DF4"/>
    <w:rsid w:val="003D0B00"/>
    <w:rsid w:val="003D0B54"/>
    <w:rsid w:val="003D1068"/>
    <w:rsid w:val="003D1073"/>
    <w:rsid w:val="003D5EE0"/>
    <w:rsid w:val="003D6FB3"/>
    <w:rsid w:val="003D7B39"/>
    <w:rsid w:val="003E172B"/>
    <w:rsid w:val="003E2163"/>
    <w:rsid w:val="003E2992"/>
    <w:rsid w:val="003E2BA3"/>
    <w:rsid w:val="003E585D"/>
    <w:rsid w:val="003E5BC0"/>
    <w:rsid w:val="003F01A8"/>
    <w:rsid w:val="003F06A1"/>
    <w:rsid w:val="003F06E6"/>
    <w:rsid w:val="003F1C2D"/>
    <w:rsid w:val="003F2DD0"/>
    <w:rsid w:val="003F4B28"/>
    <w:rsid w:val="003F54B4"/>
    <w:rsid w:val="003F68FB"/>
    <w:rsid w:val="003F6CEC"/>
    <w:rsid w:val="00400592"/>
    <w:rsid w:val="00401663"/>
    <w:rsid w:val="00404244"/>
    <w:rsid w:val="00404654"/>
    <w:rsid w:val="004069B9"/>
    <w:rsid w:val="00407239"/>
    <w:rsid w:val="00407683"/>
    <w:rsid w:val="00407945"/>
    <w:rsid w:val="00410A8C"/>
    <w:rsid w:val="00411321"/>
    <w:rsid w:val="00413CA2"/>
    <w:rsid w:val="00414B3A"/>
    <w:rsid w:val="00417762"/>
    <w:rsid w:val="004239D6"/>
    <w:rsid w:val="00425D51"/>
    <w:rsid w:val="004269A3"/>
    <w:rsid w:val="00431B14"/>
    <w:rsid w:val="00432897"/>
    <w:rsid w:val="00432A72"/>
    <w:rsid w:val="00434361"/>
    <w:rsid w:val="0043707E"/>
    <w:rsid w:val="004376F2"/>
    <w:rsid w:val="004405C8"/>
    <w:rsid w:val="00443D8F"/>
    <w:rsid w:val="004443ED"/>
    <w:rsid w:val="00445446"/>
    <w:rsid w:val="0044579E"/>
    <w:rsid w:val="00450431"/>
    <w:rsid w:val="0045093A"/>
    <w:rsid w:val="00450DEC"/>
    <w:rsid w:val="00451503"/>
    <w:rsid w:val="0045268F"/>
    <w:rsid w:val="004539B0"/>
    <w:rsid w:val="00454542"/>
    <w:rsid w:val="00456513"/>
    <w:rsid w:val="00456C4A"/>
    <w:rsid w:val="004617AB"/>
    <w:rsid w:val="004619E1"/>
    <w:rsid w:val="00462CDC"/>
    <w:rsid w:val="004636A2"/>
    <w:rsid w:val="00463D54"/>
    <w:rsid w:val="00465024"/>
    <w:rsid w:val="004658B8"/>
    <w:rsid w:val="00467F0A"/>
    <w:rsid w:val="0047175B"/>
    <w:rsid w:val="00474DC4"/>
    <w:rsid w:val="004762E2"/>
    <w:rsid w:val="00476423"/>
    <w:rsid w:val="00477CBF"/>
    <w:rsid w:val="00484ED5"/>
    <w:rsid w:val="004850CF"/>
    <w:rsid w:val="0048584F"/>
    <w:rsid w:val="00490242"/>
    <w:rsid w:val="00492FD5"/>
    <w:rsid w:val="00494EB1"/>
    <w:rsid w:val="004A0E80"/>
    <w:rsid w:val="004A2A63"/>
    <w:rsid w:val="004A3A05"/>
    <w:rsid w:val="004A3BE8"/>
    <w:rsid w:val="004A4E0E"/>
    <w:rsid w:val="004A50C0"/>
    <w:rsid w:val="004A53D8"/>
    <w:rsid w:val="004A6F84"/>
    <w:rsid w:val="004B0910"/>
    <w:rsid w:val="004B4AD1"/>
    <w:rsid w:val="004B4E43"/>
    <w:rsid w:val="004B6E13"/>
    <w:rsid w:val="004B77F9"/>
    <w:rsid w:val="004C036D"/>
    <w:rsid w:val="004C0DD6"/>
    <w:rsid w:val="004C1E76"/>
    <w:rsid w:val="004C2349"/>
    <w:rsid w:val="004C4178"/>
    <w:rsid w:val="004C597B"/>
    <w:rsid w:val="004C76AD"/>
    <w:rsid w:val="004D0226"/>
    <w:rsid w:val="004D09AF"/>
    <w:rsid w:val="004D12BA"/>
    <w:rsid w:val="004D3AA4"/>
    <w:rsid w:val="004D5A60"/>
    <w:rsid w:val="004D5FEB"/>
    <w:rsid w:val="004D6F2A"/>
    <w:rsid w:val="004E01B0"/>
    <w:rsid w:val="004E1AEF"/>
    <w:rsid w:val="004E37CB"/>
    <w:rsid w:val="004E4664"/>
    <w:rsid w:val="004E5EB8"/>
    <w:rsid w:val="004E6960"/>
    <w:rsid w:val="004F0FAC"/>
    <w:rsid w:val="004F133C"/>
    <w:rsid w:val="004F1E1D"/>
    <w:rsid w:val="004F1FB4"/>
    <w:rsid w:val="004F204C"/>
    <w:rsid w:val="004F385C"/>
    <w:rsid w:val="004F4E65"/>
    <w:rsid w:val="004F5396"/>
    <w:rsid w:val="004F6240"/>
    <w:rsid w:val="004F790B"/>
    <w:rsid w:val="00500421"/>
    <w:rsid w:val="00502B27"/>
    <w:rsid w:val="00503253"/>
    <w:rsid w:val="0050477C"/>
    <w:rsid w:val="00504F3A"/>
    <w:rsid w:val="0050596E"/>
    <w:rsid w:val="0050735D"/>
    <w:rsid w:val="005105B1"/>
    <w:rsid w:val="00511415"/>
    <w:rsid w:val="00511948"/>
    <w:rsid w:val="00514B3D"/>
    <w:rsid w:val="00516392"/>
    <w:rsid w:val="00516E99"/>
    <w:rsid w:val="0051774A"/>
    <w:rsid w:val="00520F8F"/>
    <w:rsid w:val="0052115C"/>
    <w:rsid w:val="00521D1B"/>
    <w:rsid w:val="005221C4"/>
    <w:rsid w:val="00524082"/>
    <w:rsid w:val="00524427"/>
    <w:rsid w:val="005244E5"/>
    <w:rsid w:val="005246B5"/>
    <w:rsid w:val="00525EB6"/>
    <w:rsid w:val="0052612D"/>
    <w:rsid w:val="00530322"/>
    <w:rsid w:val="005321DF"/>
    <w:rsid w:val="00532289"/>
    <w:rsid w:val="00532428"/>
    <w:rsid w:val="00532477"/>
    <w:rsid w:val="00533729"/>
    <w:rsid w:val="00534DF3"/>
    <w:rsid w:val="00535765"/>
    <w:rsid w:val="00536A66"/>
    <w:rsid w:val="00537369"/>
    <w:rsid w:val="00537F72"/>
    <w:rsid w:val="0054029C"/>
    <w:rsid w:val="0054073F"/>
    <w:rsid w:val="0054081D"/>
    <w:rsid w:val="00541EB0"/>
    <w:rsid w:val="00542F81"/>
    <w:rsid w:val="005431D1"/>
    <w:rsid w:val="00551127"/>
    <w:rsid w:val="00554240"/>
    <w:rsid w:val="00555300"/>
    <w:rsid w:val="00555FE1"/>
    <w:rsid w:val="00562400"/>
    <w:rsid w:val="00565064"/>
    <w:rsid w:val="005654D5"/>
    <w:rsid w:val="00566963"/>
    <w:rsid w:val="00567C94"/>
    <w:rsid w:val="00570EBF"/>
    <w:rsid w:val="005727F2"/>
    <w:rsid w:val="0057376B"/>
    <w:rsid w:val="0057411D"/>
    <w:rsid w:val="00574B39"/>
    <w:rsid w:val="00575BED"/>
    <w:rsid w:val="00576DB9"/>
    <w:rsid w:val="00580E28"/>
    <w:rsid w:val="00581424"/>
    <w:rsid w:val="00586365"/>
    <w:rsid w:val="005870FE"/>
    <w:rsid w:val="0058714E"/>
    <w:rsid w:val="00587AB1"/>
    <w:rsid w:val="00590865"/>
    <w:rsid w:val="00593CC7"/>
    <w:rsid w:val="0059502B"/>
    <w:rsid w:val="00595738"/>
    <w:rsid w:val="005957F9"/>
    <w:rsid w:val="005972CA"/>
    <w:rsid w:val="00597D34"/>
    <w:rsid w:val="005A10F3"/>
    <w:rsid w:val="005A1818"/>
    <w:rsid w:val="005A1F26"/>
    <w:rsid w:val="005A20B9"/>
    <w:rsid w:val="005A76CB"/>
    <w:rsid w:val="005A7BB1"/>
    <w:rsid w:val="005B0542"/>
    <w:rsid w:val="005B193C"/>
    <w:rsid w:val="005B2273"/>
    <w:rsid w:val="005B2E9C"/>
    <w:rsid w:val="005B330D"/>
    <w:rsid w:val="005B3415"/>
    <w:rsid w:val="005B5911"/>
    <w:rsid w:val="005B72C8"/>
    <w:rsid w:val="005B753A"/>
    <w:rsid w:val="005B7A85"/>
    <w:rsid w:val="005B7E66"/>
    <w:rsid w:val="005C1723"/>
    <w:rsid w:val="005C2DC8"/>
    <w:rsid w:val="005C3591"/>
    <w:rsid w:val="005C5685"/>
    <w:rsid w:val="005C5971"/>
    <w:rsid w:val="005C71FA"/>
    <w:rsid w:val="005D0615"/>
    <w:rsid w:val="005D1BA3"/>
    <w:rsid w:val="005D3A53"/>
    <w:rsid w:val="005D495F"/>
    <w:rsid w:val="005D60AF"/>
    <w:rsid w:val="005D61FB"/>
    <w:rsid w:val="005D63E9"/>
    <w:rsid w:val="005D6E7E"/>
    <w:rsid w:val="005D7EF7"/>
    <w:rsid w:val="005E30AA"/>
    <w:rsid w:val="005E3BEC"/>
    <w:rsid w:val="005E47FD"/>
    <w:rsid w:val="005E4810"/>
    <w:rsid w:val="005E524C"/>
    <w:rsid w:val="005E6740"/>
    <w:rsid w:val="005E6CEF"/>
    <w:rsid w:val="005E6EBE"/>
    <w:rsid w:val="005E7034"/>
    <w:rsid w:val="005F11FF"/>
    <w:rsid w:val="005F285C"/>
    <w:rsid w:val="005F58FC"/>
    <w:rsid w:val="005F5D17"/>
    <w:rsid w:val="005F5F41"/>
    <w:rsid w:val="00603304"/>
    <w:rsid w:val="00604A0A"/>
    <w:rsid w:val="00605E5C"/>
    <w:rsid w:val="006061A7"/>
    <w:rsid w:val="0060630B"/>
    <w:rsid w:val="00607576"/>
    <w:rsid w:val="0060777C"/>
    <w:rsid w:val="006103B7"/>
    <w:rsid w:val="00612032"/>
    <w:rsid w:val="006128F3"/>
    <w:rsid w:val="0061335E"/>
    <w:rsid w:val="006139EE"/>
    <w:rsid w:val="006151C1"/>
    <w:rsid w:val="006157CF"/>
    <w:rsid w:val="00623525"/>
    <w:rsid w:val="006240A9"/>
    <w:rsid w:val="0062522D"/>
    <w:rsid w:val="00625EFB"/>
    <w:rsid w:val="00626607"/>
    <w:rsid w:val="0062676D"/>
    <w:rsid w:val="00627C8C"/>
    <w:rsid w:val="00630640"/>
    <w:rsid w:val="0063353E"/>
    <w:rsid w:val="00633C54"/>
    <w:rsid w:val="00634836"/>
    <w:rsid w:val="00635D1B"/>
    <w:rsid w:val="00636457"/>
    <w:rsid w:val="00636512"/>
    <w:rsid w:val="006401BE"/>
    <w:rsid w:val="00642A55"/>
    <w:rsid w:val="00644C7F"/>
    <w:rsid w:val="00644DAE"/>
    <w:rsid w:val="00645168"/>
    <w:rsid w:val="00646D0C"/>
    <w:rsid w:val="00647C69"/>
    <w:rsid w:val="006503E7"/>
    <w:rsid w:val="00651B5F"/>
    <w:rsid w:val="00652C52"/>
    <w:rsid w:val="0065378B"/>
    <w:rsid w:val="00654BD8"/>
    <w:rsid w:val="00657FAD"/>
    <w:rsid w:val="0066176D"/>
    <w:rsid w:val="00662B69"/>
    <w:rsid w:val="00662BC9"/>
    <w:rsid w:val="0066335A"/>
    <w:rsid w:val="00664600"/>
    <w:rsid w:val="00665BD8"/>
    <w:rsid w:val="00666FB6"/>
    <w:rsid w:val="006704A5"/>
    <w:rsid w:val="00671B6A"/>
    <w:rsid w:val="00673782"/>
    <w:rsid w:val="00673CFA"/>
    <w:rsid w:val="00674445"/>
    <w:rsid w:val="00675A6B"/>
    <w:rsid w:val="00675F99"/>
    <w:rsid w:val="00676EC8"/>
    <w:rsid w:val="006807B7"/>
    <w:rsid w:val="00680C58"/>
    <w:rsid w:val="006810C0"/>
    <w:rsid w:val="00682264"/>
    <w:rsid w:val="00685265"/>
    <w:rsid w:val="00686B53"/>
    <w:rsid w:val="006907C5"/>
    <w:rsid w:val="00691C4F"/>
    <w:rsid w:val="00692385"/>
    <w:rsid w:val="0069578E"/>
    <w:rsid w:val="00696CDB"/>
    <w:rsid w:val="00696F29"/>
    <w:rsid w:val="006A0C1B"/>
    <w:rsid w:val="006A32DE"/>
    <w:rsid w:val="006A4907"/>
    <w:rsid w:val="006A4D15"/>
    <w:rsid w:val="006A506D"/>
    <w:rsid w:val="006A5FA6"/>
    <w:rsid w:val="006B01E2"/>
    <w:rsid w:val="006B450C"/>
    <w:rsid w:val="006C0FAD"/>
    <w:rsid w:val="006C2F64"/>
    <w:rsid w:val="006C459F"/>
    <w:rsid w:val="006C4FEE"/>
    <w:rsid w:val="006C58B0"/>
    <w:rsid w:val="006C5F5E"/>
    <w:rsid w:val="006C74C0"/>
    <w:rsid w:val="006C7730"/>
    <w:rsid w:val="006D2223"/>
    <w:rsid w:val="006D3A3C"/>
    <w:rsid w:val="006D4B71"/>
    <w:rsid w:val="006E1413"/>
    <w:rsid w:val="006E24BF"/>
    <w:rsid w:val="006E3CBD"/>
    <w:rsid w:val="006E5D74"/>
    <w:rsid w:val="006E67A7"/>
    <w:rsid w:val="006E6DF1"/>
    <w:rsid w:val="006E7349"/>
    <w:rsid w:val="006F148D"/>
    <w:rsid w:val="006F1625"/>
    <w:rsid w:val="006F23B6"/>
    <w:rsid w:val="006F2AFD"/>
    <w:rsid w:val="006F38AE"/>
    <w:rsid w:val="006F4DB6"/>
    <w:rsid w:val="006F6336"/>
    <w:rsid w:val="00700012"/>
    <w:rsid w:val="00702B18"/>
    <w:rsid w:val="00703CA0"/>
    <w:rsid w:val="00705746"/>
    <w:rsid w:val="00710785"/>
    <w:rsid w:val="00712C4C"/>
    <w:rsid w:val="007146A1"/>
    <w:rsid w:val="00714F55"/>
    <w:rsid w:val="00716B06"/>
    <w:rsid w:val="00717419"/>
    <w:rsid w:val="007209BD"/>
    <w:rsid w:val="00722012"/>
    <w:rsid w:val="007227A4"/>
    <w:rsid w:val="00722894"/>
    <w:rsid w:val="00724521"/>
    <w:rsid w:val="00725345"/>
    <w:rsid w:val="0072571D"/>
    <w:rsid w:val="00725939"/>
    <w:rsid w:val="00726401"/>
    <w:rsid w:val="0072663E"/>
    <w:rsid w:val="00727523"/>
    <w:rsid w:val="00730042"/>
    <w:rsid w:val="00731CDC"/>
    <w:rsid w:val="00736912"/>
    <w:rsid w:val="00736D5C"/>
    <w:rsid w:val="00737321"/>
    <w:rsid w:val="00740C72"/>
    <w:rsid w:val="00742525"/>
    <w:rsid w:val="00742B80"/>
    <w:rsid w:val="00742F5F"/>
    <w:rsid w:val="007450A2"/>
    <w:rsid w:val="00745A35"/>
    <w:rsid w:val="00750C61"/>
    <w:rsid w:val="00751902"/>
    <w:rsid w:val="00751C2A"/>
    <w:rsid w:val="00753E33"/>
    <w:rsid w:val="00757BC6"/>
    <w:rsid w:val="00761076"/>
    <w:rsid w:val="00761225"/>
    <w:rsid w:val="007613AD"/>
    <w:rsid w:val="00762B4F"/>
    <w:rsid w:val="007636F2"/>
    <w:rsid w:val="00763BFB"/>
    <w:rsid w:val="0077150D"/>
    <w:rsid w:val="00772F14"/>
    <w:rsid w:val="0077636C"/>
    <w:rsid w:val="007769F6"/>
    <w:rsid w:val="00777346"/>
    <w:rsid w:val="00777910"/>
    <w:rsid w:val="00777AF5"/>
    <w:rsid w:val="007806E5"/>
    <w:rsid w:val="00780C32"/>
    <w:rsid w:val="0078164D"/>
    <w:rsid w:val="007819FE"/>
    <w:rsid w:val="00782371"/>
    <w:rsid w:val="00783CA1"/>
    <w:rsid w:val="00785D94"/>
    <w:rsid w:val="007862C0"/>
    <w:rsid w:val="00786427"/>
    <w:rsid w:val="00790C95"/>
    <w:rsid w:val="0079104C"/>
    <w:rsid w:val="007920B1"/>
    <w:rsid w:val="007934E8"/>
    <w:rsid w:val="00794642"/>
    <w:rsid w:val="007A0950"/>
    <w:rsid w:val="007A1DCD"/>
    <w:rsid w:val="007A38EB"/>
    <w:rsid w:val="007A67EA"/>
    <w:rsid w:val="007A7663"/>
    <w:rsid w:val="007B15F9"/>
    <w:rsid w:val="007B18AC"/>
    <w:rsid w:val="007B2B33"/>
    <w:rsid w:val="007B2F8D"/>
    <w:rsid w:val="007B3CB3"/>
    <w:rsid w:val="007B4EA6"/>
    <w:rsid w:val="007B5E67"/>
    <w:rsid w:val="007C285C"/>
    <w:rsid w:val="007C2C6B"/>
    <w:rsid w:val="007C557A"/>
    <w:rsid w:val="007C5A28"/>
    <w:rsid w:val="007C5C53"/>
    <w:rsid w:val="007C79D6"/>
    <w:rsid w:val="007C7A6E"/>
    <w:rsid w:val="007D095C"/>
    <w:rsid w:val="007D327D"/>
    <w:rsid w:val="007D3515"/>
    <w:rsid w:val="007D5BF4"/>
    <w:rsid w:val="007D5EF5"/>
    <w:rsid w:val="007D65E7"/>
    <w:rsid w:val="007D6FD7"/>
    <w:rsid w:val="007D724B"/>
    <w:rsid w:val="007E011D"/>
    <w:rsid w:val="007E0154"/>
    <w:rsid w:val="007E1806"/>
    <w:rsid w:val="007E2CDA"/>
    <w:rsid w:val="007E2D21"/>
    <w:rsid w:val="007E437F"/>
    <w:rsid w:val="007E6AB5"/>
    <w:rsid w:val="007E6CD8"/>
    <w:rsid w:val="007E733A"/>
    <w:rsid w:val="007E7C3C"/>
    <w:rsid w:val="007F1E34"/>
    <w:rsid w:val="007F6F60"/>
    <w:rsid w:val="008022BF"/>
    <w:rsid w:val="00805CFA"/>
    <w:rsid w:val="0080743B"/>
    <w:rsid w:val="008130D4"/>
    <w:rsid w:val="008150A1"/>
    <w:rsid w:val="008159A5"/>
    <w:rsid w:val="00815ABD"/>
    <w:rsid w:val="00816BC3"/>
    <w:rsid w:val="00820A68"/>
    <w:rsid w:val="0082141B"/>
    <w:rsid w:val="00821D96"/>
    <w:rsid w:val="0082251A"/>
    <w:rsid w:val="00823A79"/>
    <w:rsid w:val="00823E7A"/>
    <w:rsid w:val="00825E02"/>
    <w:rsid w:val="008266C9"/>
    <w:rsid w:val="00826AA3"/>
    <w:rsid w:val="0082734A"/>
    <w:rsid w:val="0082746B"/>
    <w:rsid w:val="0083045C"/>
    <w:rsid w:val="00830B0F"/>
    <w:rsid w:val="0083261B"/>
    <w:rsid w:val="00832C59"/>
    <w:rsid w:val="008347B1"/>
    <w:rsid w:val="008378AE"/>
    <w:rsid w:val="00840352"/>
    <w:rsid w:val="0084064B"/>
    <w:rsid w:val="00843438"/>
    <w:rsid w:val="00845FB5"/>
    <w:rsid w:val="008570B1"/>
    <w:rsid w:val="00857952"/>
    <w:rsid w:val="00861311"/>
    <w:rsid w:val="008616EA"/>
    <w:rsid w:val="00861754"/>
    <w:rsid w:val="008630AF"/>
    <w:rsid w:val="0086399F"/>
    <w:rsid w:val="00864072"/>
    <w:rsid w:val="0086438C"/>
    <w:rsid w:val="008660AE"/>
    <w:rsid w:val="0086649E"/>
    <w:rsid w:val="00866905"/>
    <w:rsid w:val="00870689"/>
    <w:rsid w:val="00870DFE"/>
    <w:rsid w:val="00871266"/>
    <w:rsid w:val="008716EC"/>
    <w:rsid w:val="0087240B"/>
    <w:rsid w:val="00872F71"/>
    <w:rsid w:val="0087394C"/>
    <w:rsid w:val="00873CDE"/>
    <w:rsid w:val="00873CFC"/>
    <w:rsid w:val="00873F2F"/>
    <w:rsid w:val="008746DB"/>
    <w:rsid w:val="0087654D"/>
    <w:rsid w:val="00876C90"/>
    <w:rsid w:val="00880C66"/>
    <w:rsid w:val="0088190D"/>
    <w:rsid w:val="00881AE1"/>
    <w:rsid w:val="00882466"/>
    <w:rsid w:val="008834B4"/>
    <w:rsid w:val="0088355A"/>
    <w:rsid w:val="008850DB"/>
    <w:rsid w:val="008867E5"/>
    <w:rsid w:val="0088788E"/>
    <w:rsid w:val="00887F01"/>
    <w:rsid w:val="008904EE"/>
    <w:rsid w:val="008904F1"/>
    <w:rsid w:val="00890C22"/>
    <w:rsid w:val="00895784"/>
    <w:rsid w:val="008970DA"/>
    <w:rsid w:val="008A0BED"/>
    <w:rsid w:val="008A16E1"/>
    <w:rsid w:val="008A37E0"/>
    <w:rsid w:val="008A3C03"/>
    <w:rsid w:val="008A3FE5"/>
    <w:rsid w:val="008A7825"/>
    <w:rsid w:val="008B21D4"/>
    <w:rsid w:val="008B45D4"/>
    <w:rsid w:val="008B5B99"/>
    <w:rsid w:val="008B67B9"/>
    <w:rsid w:val="008B6FFC"/>
    <w:rsid w:val="008B7EC2"/>
    <w:rsid w:val="008C09C3"/>
    <w:rsid w:val="008C2DEF"/>
    <w:rsid w:val="008C3AF9"/>
    <w:rsid w:val="008C4187"/>
    <w:rsid w:val="008C4D75"/>
    <w:rsid w:val="008C63AF"/>
    <w:rsid w:val="008C64A5"/>
    <w:rsid w:val="008C6AB8"/>
    <w:rsid w:val="008D2498"/>
    <w:rsid w:val="008D32AF"/>
    <w:rsid w:val="008D37BF"/>
    <w:rsid w:val="008D4147"/>
    <w:rsid w:val="008E0D1A"/>
    <w:rsid w:val="008E16BA"/>
    <w:rsid w:val="008E232D"/>
    <w:rsid w:val="008E37D7"/>
    <w:rsid w:val="008F045D"/>
    <w:rsid w:val="008F339C"/>
    <w:rsid w:val="008F40B0"/>
    <w:rsid w:val="008F510F"/>
    <w:rsid w:val="008F6E22"/>
    <w:rsid w:val="008F7CBF"/>
    <w:rsid w:val="00900381"/>
    <w:rsid w:val="009023ED"/>
    <w:rsid w:val="009027AE"/>
    <w:rsid w:val="0090380C"/>
    <w:rsid w:val="0090730B"/>
    <w:rsid w:val="009074BA"/>
    <w:rsid w:val="009076D7"/>
    <w:rsid w:val="00907C2F"/>
    <w:rsid w:val="00907C90"/>
    <w:rsid w:val="009108A3"/>
    <w:rsid w:val="009112A8"/>
    <w:rsid w:val="0091234A"/>
    <w:rsid w:val="009128BD"/>
    <w:rsid w:val="0091492D"/>
    <w:rsid w:val="00925E18"/>
    <w:rsid w:val="009268F7"/>
    <w:rsid w:val="00926A32"/>
    <w:rsid w:val="0092752B"/>
    <w:rsid w:val="00927AC8"/>
    <w:rsid w:val="00927F7A"/>
    <w:rsid w:val="00931102"/>
    <w:rsid w:val="00933518"/>
    <w:rsid w:val="00933816"/>
    <w:rsid w:val="00936AE3"/>
    <w:rsid w:val="00937403"/>
    <w:rsid w:val="00937793"/>
    <w:rsid w:val="00937939"/>
    <w:rsid w:val="00937AEE"/>
    <w:rsid w:val="009407AC"/>
    <w:rsid w:val="009412AB"/>
    <w:rsid w:val="009434CD"/>
    <w:rsid w:val="0094786D"/>
    <w:rsid w:val="0095207E"/>
    <w:rsid w:val="00952A9C"/>
    <w:rsid w:val="00952D74"/>
    <w:rsid w:val="00954981"/>
    <w:rsid w:val="009617C8"/>
    <w:rsid w:val="00961877"/>
    <w:rsid w:val="00962624"/>
    <w:rsid w:val="00963BF2"/>
    <w:rsid w:val="00964A63"/>
    <w:rsid w:val="00965747"/>
    <w:rsid w:val="0096711D"/>
    <w:rsid w:val="00974274"/>
    <w:rsid w:val="0097592D"/>
    <w:rsid w:val="009766A2"/>
    <w:rsid w:val="00976B58"/>
    <w:rsid w:val="00980F80"/>
    <w:rsid w:val="009837D4"/>
    <w:rsid w:val="0098514F"/>
    <w:rsid w:val="0098515C"/>
    <w:rsid w:val="00985914"/>
    <w:rsid w:val="00986E4D"/>
    <w:rsid w:val="0099142A"/>
    <w:rsid w:val="00996691"/>
    <w:rsid w:val="00996D11"/>
    <w:rsid w:val="009A065F"/>
    <w:rsid w:val="009A12A5"/>
    <w:rsid w:val="009A1868"/>
    <w:rsid w:val="009A1A38"/>
    <w:rsid w:val="009A22D2"/>
    <w:rsid w:val="009A4780"/>
    <w:rsid w:val="009A4C89"/>
    <w:rsid w:val="009A69CF"/>
    <w:rsid w:val="009A77F4"/>
    <w:rsid w:val="009A7C0C"/>
    <w:rsid w:val="009B2AF8"/>
    <w:rsid w:val="009C014C"/>
    <w:rsid w:val="009C06CE"/>
    <w:rsid w:val="009C0D2E"/>
    <w:rsid w:val="009C1322"/>
    <w:rsid w:val="009C4B45"/>
    <w:rsid w:val="009C55FC"/>
    <w:rsid w:val="009C71F0"/>
    <w:rsid w:val="009D3469"/>
    <w:rsid w:val="009D485A"/>
    <w:rsid w:val="009D4C28"/>
    <w:rsid w:val="009D560D"/>
    <w:rsid w:val="009E1EC8"/>
    <w:rsid w:val="009E232F"/>
    <w:rsid w:val="009E25F2"/>
    <w:rsid w:val="009E2920"/>
    <w:rsid w:val="009E31D5"/>
    <w:rsid w:val="009E5054"/>
    <w:rsid w:val="009E6047"/>
    <w:rsid w:val="009E7202"/>
    <w:rsid w:val="009F0D33"/>
    <w:rsid w:val="009F263B"/>
    <w:rsid w:val="009F3203"/>
    <w:rsid w:val="009F4357"/>
    <w:rsid w:val="009F46B5"/>
    <w:rsid w:val="009F4968"/>
    <w:rsid w:val="009F4E1D"/>
    <w:rsid w:val="009F6193"/>
    <w:rsid w:val="009F697C"/>
    <w:rsid w:val="00A01DA4"/>
    <w:rsid w:val="00A02EBC"/>
    <w:rsid w:val="00A03AB3"/>
    <w:rsid w:val="00A0787A"/>
    <w:rsid w:val="00A110E5"/>
    <w:rsid w:val="00A12308"/>
    <w:rsid w:val="00A12B64"/>
    <w:rsid w:val="00A14650"/>
    <w:rsid w:val="00A160F0"/>
    <w:rsid w:val="00A16C60"/>
    <w:rsid w:val="00A170C2"/>
    <w:rsid w:val="00A170C5"/>
    <w:rsid w:val="00A17D0F"/>
    <w:rsid w:val="00A24C06"/>
    <w:rsid w:val="00A24CAE"/>
    <w:rsid w:val="00A24FDD"/>
    <w:rsid w:val="00A257A9"/>
    <w:rsid w:val="00A27F25"/>
    <w:rsid w:val="00A30358"/>
    <w:rsid w:val="00A30AF4"/>
    <w:rsid w:val="00A31AF6"/>
    <w:rsid w:val="00A3545D"/>
    <w:rsid w:val="00A35682"/>
    <w:rsid w:val="00A369EA"/>
    <w:rsid w:val="00A40B73"/>
    <w:rsid w:val="00A40BF2"/>
    <w:rsid w:val="00A41083"/>
    <w:rsid w:val="00A42FD0"/>
    <w:rsid w:val="00A438CB"/>
    <w:rsid w:val="00A4436C"/>
    <w:rsid w:val="00A477BB"/>
    <w:rsid w:val="00A51300"/>
    <w:rsid w:val="00A523F5"/>
    <w:rsid w:val="00A52897"/>
    <w:rsid w:val="00A52E47"/>
    <w:rsid w:val="00A531CC"/>
    <w:rsid w:val="00A53ED3"/>
    <w:rsid w:val="00A541E3"/>
    <w:rsid w:val="00A54D24"/>
    <w:rsid w:val="00A54E2B"/>
    <w:rsid w:val="00A56690"/>
    <w:rsid w:val="00A56B04"/>
    <w:rsid w:val="00A56B63"/>
    <w:rsid w:val="00A56E62"/>
    <w:rsid w:val="00A573E5"/>
    <w:rsid w:val="00A57EDF"/>
    <w:rsid w:val="00A61907"/>
    <w:rsid w:val="00A61A74"/>
    <w:rsid w:val="00A639E0"/>
    <w:rsid w:val="00A63BBB"/>
    <w:rsid w:val="00A63EFB"/>
    <w:rsid w:val="00A715C7"/>
    <w:rsid w:val="00A736C0"/>
    <w:rsid w:val="00A76B05"/>
    <w:rsid w:val="00A77D8C"/>
    <w:rsid w:val="00A77EBF"/>
    <w:rsid w:val="00A80283"/>
    <w:rsid w:val="00A83F0A"/>
    <w:rsid w:val="00A85BAB"/>
    <w:rsid w:val="00A85FB6"/>
    <w:rsid w:val="00A875D7"/>
    <w:rsid w:val="00A91038"/>
    <w:rsid w:val="00A91AA9"/>
    <w:rsid w:val="00A93745"/>
    <w:rsid w:val="00A94C64"/>
    <w:rsid w:val="00AA2C1B"/>
    <w:rsid w:val="00AA30B9"/>
    <w:rsid w:val="00AA5D89"/>
    <w:rsid w:val="00AB0190"/>
    <w:rsid w:val="00AB1A67"/>
    <w:rsid w:val="00AB27DA"/>
    <w:rsid w:val="00AB3002"/>
    <w:rsid w:val="00AB3ABF"/>
    <w:rsid w:val="00AB708F"/>
    <w:rsid w:val="00AC172D"/>
    <w:rsid w:val="00AC220F"/>
    <w:rsid w:val="00AC4BCB"/>
    <w:rsid w:val="00AC4F2D"/>
    <w:rsid w:val="00AC5E66"/>
    <w:rsid w:val="00AC670D"/>
    <w:rsid w:val="00AC69DB"/>
    <w:rsid w:val="00AC71C9"/>
    <w:rsid w:val="00AC75FD"/>
    <w:rsid w:val="00AD0C7C"/>
    <w:rsid w:val="00AD0F84"/>
    <w:rsid w:val="00AD26FA"/>
    <w:rsid w:val="00AD281F"/>
    <w:rsid w:val="00AD3452"/>
    <w:rsid w:val="00AD36B0"/>
    <w:rsid w:val="00AD549E"/>
    <w:rsid w:val="00AD68D6"/>
    <w:rsid w:val="00AD7D45"/>
    <w:rsid w:val="00AE12A0"/>
    <w:rsid w:val="00AE23CE"/>
    <w:rsid w:val="00AE4E76"/>
    <w:rsid w:val="00AE5202"/>
    <w:rsid w:val="00AE5C29"/>
    <w:rsid w:val="00AF01C9"/>
    <w:rsid w:val="00AF16BE"/>
    <w:rsid w:val="00AF1859"/>
    <w:rsid w:val="00AF3D75"/>
    <w:rsid w:val="00AF4D61"/>
    <w:rsid w:val="00AF5555"/>
    <w:rsid w:val="00B045EF"/>
    <w:rsid w:val="00B068F7"/>
    <w:rsid w:val="00B10BBE"/>
    <w:rsid w:val="00B11B76"/>
    <w:rsid w:val="00B11B82"/>
    <w:rsid w:val="00B126A0"/>
    <w:rsid w:val="00B12DF2"/>
    <w:rsid w:val="00B134DC"/>
    <w:rsid w:val="00B13ADB"/>
    <w:rsid w:val="00B1511C"/>
    <w:rsid w:val="00B15A61"/>
    <w:rsid w:val="00B166FB"/>
    <w:rsid w:val="00B16739"/>
    <w:rsid w:val="00B1782B"/>
    <w:rsid w:val="00B17A86"/>
    <w:rsid w:val="00B2029E"/>
    <w:rsid w:val="00B20804"/>
    <w:rsid w:val="00B214DA"/>
    <w:rsid w:val="00B22215"/>
    <w:rsid w:val="00B22447"/>
    <w:rsid w:val="00B225C2"/>
    <w:rsid w:val="00B24402"/>
    <w:rsid w:val="00B26260"/>
    <w:rsid w:val="00B34FA9"/>
    <w:rsid w:val="00B36B0B"/>
    <w:rsid w:val="00B36C33"/>
    <w:rsid w:val="00B379F1"/>
    <w:rsid w:val="00B40886"/>
    <w:rsid w:val="00B437E5"/>
    <w:rsid w:val="00B46B17"/>
    <w:rsid w:val="00B47BAB"/>
    <w:rsid w:val="00B50292"/>
    <w:rsid w:val="00B50A62"/>
    <w:rsid w:val="00B56C65"/>
    <w:rsid w:val="00B57BC7"/>
    <w:rsid w:val="00B6022D"/>
    <w:rsid w:val="00B615A5"/>
    <w:rsid w:val="00B624AE"/>
    <w:rsid w:val="00B629F7"/>
    <w:rsid w:val="00B6461F"/>
    <w:rsid w:val="00B65210"/>
    <w:rsid w:val="00B66B64"/>
    <w:rsid w:val="00B675B8"/>
    <w:rsid w:val="00B678B1"/>
    <w:rsid w:val="00B67E38"/>
    <w:rsid w:val="00B70551"/>
    <w:rsid w:val="00B70781"/>
    <w:rsid w:val="00B71CEF"/>
    <w:rsid w:val="00B74CC3"/>
    <w:rsid w:val="00B75EFC"/>
    <w:rsid w:val="00B81E0D"/>
    <w:rsid w:val="00B8223E"/>
    <w:rsid w:val="00B825F8"/>
    <w:rsid w:val="00B857EA"/>
    <w:rsid w:val="00B85A7D"/>
    <w:rsid w:val="00B85A8A"/>
    <w:rsid w:val="00B90030"/>
    <w:rsid w:val="00B915CB"/>
    <w:rsid w:val="00B91F25"/>
    <w:rsid w:val="00B92A42"/>
    <w:rsid w:val="00B92ACB"/>
    <w:rsid w:val="00B92B34"/>
    <w:rsid w:val="00B92F41"/>
    <w:rsid w:val="00B94B32"/>
    <w:rsid w:val="00B9510A"/>
    <w:rsid w:val="00B97D34"/>
    <w:rsid w:val="00BA127C"/>
    <w:rsid w:val="00BA16E6"/>
    <w:rsid w:val="00BA1E69"/>
    <w:rsid w:val="00BA296A"/>
    <w:rsid w:val="00BA2ECC"/>
    <w:rsid w:val="00BA4E45"/>
    <w:rsid w:val="00BA6C94"/>
    <w:rsid w:val="00BB1329"/>
    <w:rsid w:val="00BB170A"/>
    <w:rsid w:val="00BB33D0"/>
    <w:rsid w:val="00BB5923"/>
    <w:rsid w:val="00BB60F3"/>
    <w:rsid w:val="00BC18F4"/>
    <w:rsid w:val="00BC1C5F"/>
    <w:rsid w:val="00BC2461"/>
    <w:rsid w:val="00BC592B"/>
    <w:rsid w:val="00BC5958"/>
    <w:rsid w:val="00BC5F33"/>
    <w:rsid w:val="00BD1189"/>
    <w:rsid w:val="00BD1CEB"/>
    <w:rsid w:val="00BD4143"/>
    <w:rsid w:val="00BD57A7"/>
    <w:rsid w:val="00BD5E68"/>
    <w:rsid w:val="00BD6A90"/>
    <w:rsid w:val="00BE2ECD"/>
    <w:rsid w:val="00BE5455"/>
    <w:rsid w:val="00BE57C9"/>
    <w:rsid w:val="00BE6B1A"/>
    <w:rsid w:val="00BE7674"/>
    <w:rsid w:val="00BF2A57"/>
    <w:rsid w:val="00BF3595"/>
    <w:rsid w:val="00BF3B8F"/>
    <w:rsid w:val="00BF424C"/>
    <w:rsid w:val="00BF71EA"/>
    <w:rsid w:val="00BF7A3C"/>
    <w:rsid w:val="00BF7A4C"/>
    <w:rsid w:val="00BF7EBC"/>
    <w:rsid w:val="00C00553"/>
    <w:rsid w:val="00C03ABF"/>
    <w:rsid w:val="00C04837"/>
    <w:rsid w:val="00C061BC"/>
    <w:rsid w:val="00C06B02"/>
    <w:rsid w:val="00C06B1A"/>
    <w:rsid w:val="00C06E47"/>
    <w:rsid w:val="00C10600"/>
    <w:rsid w:val="00C122A1"/>
    <w:rsid w:val="00C13DE1"/>
    <w:rsid w:val="00C148F9"/>
    <w:rsid w:val="00C15F94"/>
    <w:rsid w:val="00C17E58"/>
    <w:rsid w:val="00C20A49"/>
    <w:rsid w:val="00C20DAF"/>
    <w:rsid w:val="00C224C6"/>
    <w:rsid w:val="00C22B19"/>
    <w:rsid w:val="00C24B06"/>
    <w:rsid w:val="00C25326"/>
    <w:rsid w:val="00C26759"/>
    <w:rsid w:val="00C27536"/>
    <w:rsid w:val="00C3053B"/>
    <w:rsid w:val="00C305A5"/>
    <w:rsid w:val="00C307F1"/>
    <w:rsid w:val="00C30D2A"/>
    <w:rsid w:val="00C32C02"/>
    <w:rsid w:val="00C3491B"/>
    <w:rsid w:val="00C34BEE"/>
    <w:rsid w:val="00C40F0D"/>
    <w:rsid w:val="00C4243C"/>
    <w:rsid w:val="00C45871"/>
    <w:rsid w:val="00C46835"/>
    <w:rsid w:val="00C53E17"/>
    <w:rsid w:val="00C53EFF"/>
    <w:rsid w:val="00C54DEE"/>
    <w:rsid w:val="00C54FC0"/>
    <w:rsid w:val="00C5589B"/>
    <w:rsid w:val="00C55B5E"/>
    <w:rsid w:val="00C579DA"/>
    <w:rsid w:val="00C60FFA"/>
    <w:rsid w:val="00C61D75"/>
    <w:rsid w:val="00C63EC7"/>
    <w:rsid w:val="00C65278"/>
    <w:rsid w:val="00C65DD0"/>
    <w:rsid w:val="00C7096D"/>
    <w:rsid w:val="00C72708"/>
    <w:rsid w:val="00C7568F"/>
    <w:rsid w:val="00C764DC"/>
    <w:rsid w:val="00C76C4B"/>
    <w:rsid w:val="00C806AB"/>
    <w:rsid w:val="00C821A6"/>
    <w:rsid w:val="00C82FA3"/>
    <w:rsid w:val="00C83AC7"/>
    <w:rsid w:val="00C83EAA"/>
    <w:rsid w:val="00C8545B"/>
    <w:rsid w:val="00C85734"/>
    <w:rsid w:val="00C85B6E"/>
    <w:rsid w:val="00C87B7D"/>
    <w:rsid w:val="00C90708"/>
    <w:rsid w:val="00C921EC"/>
    <w:rsid w:val="00C9317A"/>
    <w:rsid w:val="00C9640A"/>
    <w:rsid w:val="00C965DF"/>
    <w:rsid w:val="00C97953"/>
    <w:rsid w:val="00CA3D08"/>
    <w:rsid w:val="00CA451D"/>
    <w:rsid w:val="00CA5188"/>
    <w:rsid w:val="00CA52B2"/>
    <w:rsid w:val="00CA6E9A"/>
    <w:rsid w:val="00CA7858"/>
    <w:rsid w:val="00CB158E"/>
    <w:rsid w:val="00CB1762"/>
    <w:rsid w:val="00CB1DC2"/>
    <w:rsid w:val="00CB1F74"/>
    <w:rsid w:val="00CB2A6D"/>
    <w:rsid w:val="00CB5D93"/>
    <w:rsid w:val="00CB7BD5"/>
    <w:rsid w:val="00CC05D9"/>
    <w:rsid w:val="00CC1ECE"/>
    <w:rsid w:val="00CC20E0"/>
    <w:rsid w:val="00CC2F3E"/>
    <w:rsid w:val="00CC3F68"/>
    <w:rsid w:val="00CC4A4F"/>
    <w:rsid w:val="00CD00FA"/>
    <w:rsid w:val="00CD2D1D"/>
    <w:rsid w:val="00CD3AEB"/>
    <w:rsid w:val="00CD70F4"/>
    <w:rsid w:val="00CD7246"/>
    <w:rsid w:val="00CE3567"/>
    <w:rsid w:val="00CE4468"/>
    <w:rsid w:val="00CE63E2"/>
    <w:rsid w:val="00CE6B87"/>
    <w:rsid w:val="00CE722C"/>
    <w:rsid w:val="00CE7CE3"/>
    <w:rsid w:val="00CF3CBE"/>
    <w:rsid w:val="00CF440E"/>
    <w:rsid w:val="00CF5E77"/>
    <w:rsid w:val="00D00B4B"/>
    <w:rsid w:val="00D0118B"/>
    <w:rsid w:val="00D0144A"/>
    <w:rsid w:val="00D03332"/>
    <w:rsid w:val="00D07998"/>
    <w:rsid w:val="00D11E4B"/>
    <w:rsid w:val="00D13F8E"/>
    <w:rsid w:val="00D15355"/>
    <w:rsid w:val="00D1593F"/>
    <w:rsid w:val="00D15B9D"/>
    <w:rsid w:val="00D16C4E"/>
    <w:rsid w:val="00D17712"/>
    <w:rsid w:val="00D20C28"/>
    <w:rsid w:val="00D2223C"/>
    <w:rsid w:val="00D22BB8"/>
    <w:rsid w:val="00D22E66"/>
    <w:rsid w:val="00D23A5C"/>
    <w:rsid w:val="00D24246"/>
    <w:rsid w:val="00D26B09"/>
    <w:rsid w:val="00D300E2"/>
    <w:rsid w:val="00D30821"/>
    <w:rsid w:val="00D32770"/>
    <w:rsid w:val="00D33304"/>
    <w:rsid w:val="00D3465A"/>
    <w:rsid w:val="00D3520B"/>
    <w:rsid w:val="00D35960"/>
    <w:rsid w:val="00D4020E"/>
    <w:rsid w:val="00D4074B"/>
    <w:rsid w:val="00D4184C"/>
    <w:rsid w:val="00D4313A"/>
    <w:rsid w:val="00D45FB1"/>
    <w:rsid w:val="00D46A1F"/>
    <w:rsid w:val="00D50089"/>
    <w:rsid w:val="00D50B6C"/>
    <w:rsid w:val="00D53608"/>
    <w:rsid w:val="00D54248"/>
    <w:rsid w:val="00D54622"/>
    <w:rsid w:val="00D54787"/>
    <w:rsid w:val="00D60017"/>
    <w:rsid w:val="00D61E35"/>
    <w:rsid w:val="00D625C8"/>
    <w:rsid w:val="00D63D03"/>
    <w:rsid w:val="00D66925"/>
    <w:rsid w:val="00D70814"/>
    <w:rsid w:val="00D71FE0"/>
    <w:rsid w:val="00D73AA3"/>
    <w:rsid w:val="00D74072"/>
    <w:rsid w:val="00D741A4"/>
    <w:rsid w:val="00D753ED"/>
    <w:rsid w:val="00D771FC"/>
    <w:rsid w:val="00D80376"/>
    <w:rsid w:val="00D80AEC"/>
    <w:rsid w:val="00D82525"/>
    <w:rsid w:val="00D82D3F"/>
    <w:rsid w:val="00D83757"/>
    <w:rsid w:val="00D84A1D"/>
    <w:rsid w:val="00D87CC8"/>
    <w:rsid w:val="00D87F12"/>
    <w:rsid w:val="00D9001B"/>
    <w:rsid w:val="00D90855"/>
    <w:rsid w:val="00D90A36"/>
    <w:rsid w:val="00D91FEE"/>
    <w:rsid w:val="00D93993"/>
    <w:rsid w:val="00D93F8A"/>
    <w:rsid w:val="00D963C7"/>
    <w:rsid w:val="00DA39A9"/>
    <w:rsid w:val="00DA4344"/>
    <w:rsid w:val="00DA490D"/>
    <w:rsid w:val="00DA64EA"/>
    <w:rsid w:val="00DA6B55"/>
    <w:rsid w:val="00DA7221"/>
    <w:rsid w:val="00DA77EB"/>
    <w:rsid w:val="00DB05B8"/>
    <w:rsid w:val="00DB1C68"/>
    <w:rsid w:val="00DB2AD6"/>
    <w:rsid w:val="00DB48B6"/>
    <w:rsid w:val="00DB5347"/>
    <w:rsid w:val="00DB66B4"/>
    <w:rsid w:val="00DC2811"/>
    <w:rsid w:val="00DC64B6"/>
    <w:rsid w:val="00DC6B0B"/>
    <w:rsid w:val="00DC74A5"/>
    <w:rsid w:val="00DD0C30"/>
    <w:rsid w:val="00DD1136"/>
    <w:rsid w:val="00DD1302"/>
    <w:rsid w:val="00DD1387"/>
    <w:rsid w:val="00DD231B"/>
    <w:rsid w:val="00DD3591"/>
    <w:rsid w:val="00DD38A3"/>
    <w:rsid w:val="00DD3A85"/>
    <w:rsid w:val="00DD5E13"/>
    <w:rsid w:val="00DD5E1C"/>
    <w:rsid w:val="00DD6E16"/>
    <w:rsid w:val="00DE0256"/>
    <w:rsid w:val="00DE21EC"/>
    <w:rsid w:val="00DE3823"/>
    <w:rsid w:val="00DE7424"/>
    <w:rsid w:val="00DE74E4"/>
    <w:rsid w:val="00DE778E"/>
    <w:rsid w:val="00DF038D"/>
    <w:rsid w:val="00DF0B92"/>
    <w:rsid w:val="00DF2787"/>
    <w:rsid w:val="00DF398C"/>
    <w:rsid w:val="00DF3F4A"/>
    <w:rsid w:val="00DF415C"/>
    <w:rsid w:val="00DF661A"/>
    <w:rsid w:val="00E00A7D"/>
    <w:rsid w:val="00E018A7"/>
    <w:rsid w:val="00E019B8"/>
    <w:rsid w:val="00E0264E"/>
    <w:rsid w:val="00E02DC3"/>
    <w:rsid w:val="00E02EE7"/>
    <w:rsid w:val="00E053B0"/>
    <w:rsid w:val="00E053EB"/>
    <w:rsid w:val="00E06978"/>
    <w:rsid w:val="00E06AA0"/>
    <w:rsid w:val="00E075D5"/>
    <w:rsid w:val="00E12359"/>
    <w:rsid w:val="00E17AB0"/>
    <w:rsid w:val="00E17EAC"/>
    <w:rsid w:val="00E20168"/>
    <w:rsid w:val="00E2097B"/>
    <w:rsid w:val="00E20CA1"/>
    <w:rsid w:val="00E212FB"/>
    <w:rsid w:val="00E21DDA"/>
    <w:rsid w:val="00E226CD"/>
    <w:rsid w:val="00E236BD"/>
    <w:rsid w:val="00E24170"/>
    <w:rsid w:val="00E24903"/>
    <w:rsid w:val="00E30667"/>
    <w:rsid w:val="00E307BE"/>
    <w:rsid w:val="00E3316C"/>
    <w:rsid w:val="00E336EE"/>
    <w:rsid w:val="00E377D4"/>
    <w:rsid w:val="00E40342"/>
    <w:rsid w:val="00E40813"/>
    <w:rsid w:val="00E45D3C"/>
    <w:rsid w:val="00E50FA0"/>
    <w:rsid w:val="00E545E7"/>
    <w:rsid w:val="00E548A4"/>
    <w:rsid w:val="00E554AD"/>
    <w:rsid w:val="00E571BC"/>
    <w:rsid w:val="00E6318C"/>
    <w:rsid w:val="00E639FA"/>
    <w:rsid w:val="00E6486D"/>
    <w:rsid w:val="00E648A8"/>
    <w:rsid w:val="00E66A87"/>
    <w:rsid w:val="00E672B1"/>
    <w:rsid w:val="00E673DA"/>
    <w:rsid w:val="00E70061"/>
    <w:rsid w:val="00E73F00"/>
    <w:rsid w:val="00E74E12"/>
    <w:rsid w:val="00E75C71"/>
    <w:rsid w:val="00E76AFB"/>
    <w:rsid w:val="00E77A08"/>
    <w:rsid w:val="00E77EBF"/>
    <w:rsid w:val="00E829F2"/>
    <w:rsid w:val="00E863B0"/>
    <w:rsid w:val="00E865A9"/>
    <w:rsid w:val="00E87766"/>
    <w:rsid w:val="00E87C42"/>
    <w:rsid w:val="00E91083"/>
    <w:rsid w:val="00E958DF"/>
    <w:rsid w:val="00EA244E"/>
    <w:rsid w:val="00EA3105"/>
    <w:rsid w:val="00EA3D18"/>
    <w:rsid w:val="00EA4F13"/>
    <w:rsid w:val="00EA5218"/>
    <w:rsid w:val="00EA5610"/>
    <w:rsid w:val="00EA5833"/>
    <w:rsid w:val="00EA5FCE"/>
    <w:rsid w:val="00EA64FE"/>
    <w:rsid w:val="00EA66F7"/>
    <w:rsid w:val="00EA70AB"/>
    <w:rsid w:val="00EB03EF"/>
    <w:rsid w:val="00EB2579"/>
    <w:rsid w:val="00EB2D97"/>
    <w:rsid w:val="00EB4009"/>
    <w:rsid w:val="00EB4FBF"/>
    <w:rsid w:val="00EB5CAE"/>
    <w:rsid w:val="00EB5DBA"/>
    <w:rsid w:val="00EC1215"/>
    <w:rsid w:val="00EC2BB1"/>
    <w:rsid w:val="00EC31C8"/>
    <w:rsid w:val="00EC3D36"/>
    <w:rsid w:val="00EC42BA"/>
    <w:rsid w:val="00ED0EA2"/>
    <w:rsid w:val="00ED3B82"/>
    <w:rsid w:val="00ED49E9"/>
    <w:rsid w:val="00ED55AE"/>
    <w:rsid w:val="00ED5BFC"/>
    <w:rsid w:val="00ED74ED"/>
    <w:rsid w:val="00EE015F"/>
    <w:rsid w:val="00EE03CE"/>
    <w:rsid w:val="00EE0F99"/>
    <w:rsid w:val="00EE1272"/>
    <w:rsid w:val="00EE2EAF"/>
    <w:rsid w:val="00EE53FB"/>
    <w:rsid w:val="00EE5E24"/>
    <w:rsid w:val="00EE5EC4"/>
    <w:rsid w:val="00EE6087"/>
    <w:rsid w:val="00EE6B99"/>
    <w:rsid w:val="00EE6F77"/>
    <w:rsid w:val="00EE7C88"/>
    <w:rsid w:val="00EF03A2"/>
    <w:rsid w:val="00EF060E"/>
    <w:rsid w:val="00EF0999"/>
    <w:rsid w:val="00EF2A9C"/>
    <w:rsid w:val="00EF66C0"/>
    <w:rsid w:val="00EF723D"/>
    <w:rsid w:val="00EF78C9"/>
    <w:rsid w:val="00F02717"/>
    <w:rsid w:val="00F045FF"/>
    <w:rsid w:val="00F050A4"/>
    <w:rsid w:val="00F0609D"/>
    <w:rsid w:val="00F06A79"/>
    <w:rsid w:val="00F1058C"/>
    <w:rsid w:val="00F11AF0"/>
    <w:rsid w:val="00F129D4"/>
    <w:rsid w:val="00F16815"/>
    <w:rsid w:val="00F20121"/>
    <w:rsid w:val="00F20E71"/>
    <w:rsid w:val="00F22FBB"/>
    <w:rsid w:val="00F23544"/>
    <w:rsid w:val="00F239FD"/>
    <w:rsid w:val="00F2412B"/>
    <w:rsid w:val="00F24816"/>
    <w:rsid w:val="00F24E6A"/>
    <w:rsid w:val="00F25899"/>
    <w:rsid w:val="00F26A86"/>
    <w:rsid w:val="00F26C54"/>
    <w:rsid w:val="00F26E30"/>
    <w:rsid w:val="00F27E87"/>
    <w:rsid w:val="00F315A5"/>
    <w:rsid w:val="00F35118"/>
    <w:rsid w:val="00F351E7"/>
    <w:rsid w:val="00F40956"/>
    <w:rsid w:val="00F40B87"/>
    <w:rsid w:val="00F4149E"/>
    <w:rsid w:val="00F4174A"/>
    <w:rsid w:val="00F432E1"/>
    <w:rsid w:val="00F45701"/>
    <w:rsid w:val="00F463D2"/>
    <w:rsid w:val="00F47485"/>
    <w:rsid w:val="00F47864"/>
    <w:rsid w:val="00F50801"/>
    <w:rsid w:val="00F51995"/>
    <w:rsid w:val="00F5697F"/>
    <w:rsid w:val="00F60039"/>
    <w:rsid w:val="00F61E36"/>
    <w:rsid w:val="00F62E1F"/>
    <w:rsid w:val="00F65594"/>
    <w:rsid w:val="00F65EBB"/>
    <w:rsid w:val="00F6624F"/>
    <w:rsid w:val="00F6644E"/>
    <w:rsid w:val="00F701F9"/>
    <w:rsid w:val="00F70232"/>
    <w:rsid w:val="00F72B6A"/>
    <w:rsid w:val="00F80244"/>
    <w:rsid w:val="00F823D6"/>
    <w:rsid w:val="00F82FCF"/>
    <w:rsid w:val="00F83B44"/>
    <w:rsid w:val="00F8418F"/>
    <w:rsid w:val="00F844DC"/>
    <w:rsid w:val="00F848E2"/>
    <w:rsid w:val="00F9001A"/>
    <w:rsid w:val="00F902A2"/>
    <w:rsid w:val="00F90480"/>
    <w:rsid w:val="00F91C95"/>
    <w:rsid w:val="00F929BF"/>
    <w:rsid w:val="00F948DF"/>
    <w:rsid w:val="00FA0881"/>
    <w:rsid w:val="00FA098B"/>
    <w:rsid w:val="00FA2218"/>
    <w:rsid w:val="00FA2E84"/>
    <w:rsid w:val="00FA6152"/>
    <w:rsid w:val="00FA63D4"/>
    <w:rsid w:val="00FA65A9"/>
    <w:rsid w:val="00FB4FE9"/>
    <w:rsid w:val="00FC05FF"/>
    <w:rsid w:val="00FC0BC2"/>
    <w:rsid w:val="00FC137C"/>
    <w:rsid w:val="00FC1C43"/>
    <w:rsid w:val="00FC21EE"/>
    <w:rsid w:val="00FC2A5A"/>
    <w:rsid w:val="00FC3DD1"/>
    <w:rsid w:val="00FD0AEA"/>
    <w:rsid w:val="00FD2936"/>
    <w:rsid w:val="00FD4D7A"/>
    <w:rsid w:val="00FD528B"/>
    <w:rsid w:val="00FD530E"/>
    <w:rsid w:val="00FD64B6"/>
    <w:rsid w:val="00FD7F07"/>
    <w:rsid w:val="00FE210B"/>
    <w:rsid w:val="00FE262B"/>
    <w:rsid w:val="00FE2B06"/>
    <w:rsid w:val="00FE30C2"/>
    <w:rsid w:val="00FE347D"/>
    <w:rsid w:val="00FE3AE8"/>
    <w:rsid w:val="00FE411C"/>
    <w:rsid w:val="00FE5358"/>
    <w:rsid w:val="00FE5BD3"/>
    <w:rsid w:val="00FE600D"/>
    <w:rsid w:val="00FE60B1"/>
    <w:rsid w:val="00FE7477"/>
    <w:rsid w:val="00FF3190"/>
    <w:rsid w:val="00FF5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02428F12"/>
  <w15:docId w15:val="{95DBED53-F188-4800-B38C-B3645438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8D6"/>
    <w:pPr>
      <w:widowControl w:val="0"/>
      <w:jc w:val="both"/>
    </w:pPr>
    <w:rPr>
      <w:kern w:val="2"/>
      <w:sz w:val="21"/>
      <w:szCs w:val="24"/>
    </w:rPr>
  </w:style>
  <w:style w:type="paragraph" w:styleId="Heading1">
    <w:name w:val="heading 1"/>
    <w:basedOn w:val="Normal"/>
    <w:next w:val="Normal"/>
    <w:link w:val="Heading1Char"/>
    <w:uiPriority w:val="9"/>
    <w:qFormat/>
    <w:rsid w:val="00141966"/>
    <w:pPr>
      <w:keepNext/>
      <w:widowControl/>
      <w:spacing w:before="240" w:after="60"/>
      <w:jc w:val="left"/>
      <w:outlineLvl w:val="0"/>
    </w:pPr>
    <w:rPr>
      <w:rFonts w:ascii="Cambria" w:hAnsi="Cambria"/>
      <w:b/>
      <w:bCs/>
      <w:kern w:val="32"/>
      <w:sz w:val="32"/>
      <w:szCs w:val="32"/>
    </w:rPr>
  </w:style>
  <w:style w:type="paragraph" w:styleId="Heading2">
    <w:name w:val="heading 2"/>
    <w:basedOn w:val="Normal"/>
    <w:qFormat/>
    <w:rsid w:val="00933518"/>
    <w:pPr>
      <w:widowControl/>
      <w:spacing w:before="100" w:beforeAutospacing="1" w:after="100" w:afterAutospacing="1"/>
      <w:jc w:val="left"/>
      <w:outlineLvl w:val="1"/>
    </w:pPr>
    <w:rPr>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33518"/>
    <w:pPr>
      <w:widowControl/>
      <w:spacing w:before="100" w:beforeAutospacing="1" w:after="100" w:afterAutospacing="1"/>
      <w:jc w:val="left"/>
    </w:pPr>
    <w:rPr>
      <w:rFonts w:ascii="SimSun" w:hAnsi="SimSun" w:cs="SimSun"/>
      <w:kern w:val="0"/>
      <w:sz w:val="24"/>
    </w:rPr>
  </w:style>
  <w:style w:type="character" w:styleId="Hyperlink">
    <w:name w:val="Hyperlink"/>
    <w:rsid w:val="00933518"/>
    <w:rPr>
      <w:color w:val="0000FF"/>
      <w:u w:val="single"/>
    </w:rPr>
  </w:style>
  <w:style w:type="paragraph" w:styleId="HTMLPreformatted">
    <w:name w:val="HTML Preformatted"/>
    <w:basedOn w:val="Normal"/>
    <w:rsid w:val="009335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000000"/>
      <w:kern w:val="0"/>
      <w:sz w:val="20"/>
      <w:szCs w:val="20"/>
      <w:lang w:eastAsia="en-US"/>
    </w:rPr>
  </w:style>
  <w:style w:type="paragraph" w:styleId="Footer">
    <w:name w:val="footer"/>
    <w:basedOn w:val="Normal"/>
    <w:link w:val="FooterChar"/>
    <w:uiPriority w:val="99"/>
    <w:rsid w:val="00933518"/>
    <w:pPr>
      <w:tabs>
        <w:tab w:val="center" w:pos="4320"/>
        <w:tab w:val="right" w:pos="8640"/>
      </w:tabs>
    </w:pPr>
  </w:style>
  <w:style w:type="character" w:styleId="PageNumber">
    <w:name w:val="page number"/>
    <w:basedOn w:val="DefaultParagraphFont"/>
    <w:rsid w:val="00933518"/>
  </w:style>
  <w:style w:type="paragraph" w:styleId="Header">
    <w:name w:val="header"/>
    <w:basedOn w:val="Normal"/>
    <w:rsid w:val="00933518"/>
    <w:pPr>
      <w:tabs>
        <w:tab w:val="center" w:pos="4320"/>
        <w:tab w:val="right" w:pos="8640"/>
      </w:tabs>
    </w:pPr>
  </w:style>
  <w:style w:type="character" w:customStyle="1" w:styleId="contentarea">
    <w:name w:val="contentarea"/>
    <w:basedOn w:val="DefaultParagraphFont"/>
    <w:rsid w:val="00933518"/>
  </w:style>
  <w:style w:type="character" w:customStyle="1" w:styleId="pslongeditbox">
    <w:name w:val="pslongeditbox"/>
    <w:basedOn w:val="DefaultParagraphFont"/>
    <w:rsid w:val="00933518"/>
  </w:style>
  <w:style w:type="character" w:styleId="FollowedHyperlink">
    <w:name w:val="FollowedHyperlink"/>
    <w:rsid w:val="00933518"/>
    <w:rPr>
      <w:color w:val="606420"/>
      <w:u w:val="single"/>
    </w:rPr>
  </w:style>
  <w:style w:type="paragraph" w:customStyle="1" w:styleId="jobtitle">
    <w:name w:val="jobtitle"/>
    <w:basedOn w:val="Normal"/>
    <w:rsid w:val="00933518"/>
    <w:pPr>
      <w:widowControl/>
      <w:spacing w:before="100" w:beforeAutospacing="1" w:after="100" w:afterAutospacing="1"/>
      <w:jc w:val="left"/>
    </w:pPr>
    <w:rPr>
      <w:rFonts w:eastAsia="Times New Roman"/>
      <w:kern w:val="0"/>
      <w:sz w:val="24"/>
      <w:lang w:eastAsia="en-US"/>
    </w:rPr>
  </w:style>
  <w:style w:type="character" w:customStyle="1" w:styleId="Title1">
    <w:name w:val="Title1"/>
    <w:basedOn w:val="DefaultParagraphFont"/>
    <w:rsid w:val="00933518"/>
  </w:style>
  <w:style w:type="paragraph" w:styleId="Subtitle">
    <w:name w:val="Subtitle"/>
    <w:basedOn w:val="Normal"/>
    <w:qFormat/>
    <w:rsid w:val="00933518"/>
    <w:pPr>
      <w:widowControl/>
      <w:autoSpaceDE w:val="0"/>
      <w:autoSpaceDN w:val="0"/>
      <w:adjustRightInd w:val="0"/>
      <w:jc w:val="center"/>
    </w:pPr>
    <w:rPr>
      <w:b/>
      <w:bCs/>
      <w:kern w:val="0"/>
      <w:sz w:val="28"/>
      <w:szCs w:val="28"/>
      <w:lang w:eastAsia="en-US"/>
    </w:rPr>
  </w:style>
  <w:style w:type="character" w:styleId="Strong">
    <w:name w:val="Strong"/>
    <w:uiPriority w:val="22"/>
    <w:qFormat/>
    <w:rsid w:val="00933518"/>
    <w:rPr>
      <w:b/>
      <w:bCs/>
    </w:rPr>
  </w:style>
  <w:style w:type="character" w:customStyle="1" w:styleId="normalchar">
    <w:name w:val="normal__char"/>
    <w:basedOn w:val="DefaultParagraphFont"/>
    <w:rsid w:val="00204516"/>
  </w:style>
  <w:style w:type="paragraph" w:styleId="BalloonText">
    <w:name w:val="Balloon Text"/>
    <w:basedOn w:val="Normal"/>
    <w:semiHidden/>
    <w:rsid w:val="00404244"/>
    <w:rPr>
      <w:rFonts w:ascii="Tahoma" w:hAnsi="Tahoma" w:cs="Tahoma"/>
      <w:sz w:val="16"/>
      <w:szCs w:val="16"/>
    </w:rPr>
  </w:style>
  <w:style w:type="character" w:styleId="Emphasis">
    <w:name w:val="Emphasis"/>
    <w:uiPriority w:val="20"/>
    <w:qFormat/>
    <w:rsid w:val="0066176D"/>
    <w:rPr>
      <w:i/>
      <w:iCs/>
    </w:rPr>
  </w:style>
  <w:style w:type="character" w:customStyle="1" w:styleId="x210">
    <w:name w:val="x210"/>
    <w:rsid w:val="001E410B"/>
    <w:rPr>
      <w:rFonts w:ascii="Arial" w:hAnsi="Arial" w:cs="Arial" w:hint="default"/>
      <w:b/>
      <w:bCs/>
      <w:color w:val="000000"/>
      <w:sz w:val="20"/>
      <w:szCs w:val="20"/>
    </w:rPr>
  </w:style>
  <w:style w:type="character" w:customStyle="1" w:styleId="apple-converted-space">
    <w:name w:val="apple-converted-space"/>
    <w:basedOn w:val="DefaultParagraphFont"/>
    <w:rsid w:val="00AF01C9"/>
  </w:style>
  <w:style w:type="character" w:customStyle="1" w:styleId="FooterChar">
    <w:name w:val="Footer Char"/>
    <w:link w:val="Footer"/>
    <w:uiPriority w:val="99"/>
    <w:rsid w:val="00A52E47"/>
    <w:rPr>
      <w:kern w:val="2"/>
      <w:sz w:val="21"/>
      <w:szCs w:val="24"/>
    </w:rPr>
  </w:style>
  <w:style w:type="paragraph" w:styleId="ListParagraph">
    <w:name w:val="List Paragraph"/>
    <w:basedOn w:val="Normal"/>
    <w:uiPriority w:val="34"/>
    <w:qFormat/>
    <w:rsid w:val="004A3BE8"/>
    <w:pPr>
      <w:widowControl/>
      <w:spacing w:after="200" w:line="276" w:lineRule="auto"/>
      <w:ind w:left="720"/>
      <w:contextualSpacing/>
      <w:jc w:val="left"/>
    </w:pPr>
    <w:rPr>
      <w:rFonts w:ascii="Calibri" w:hAnsi="Calibri"/>
      <w:kern w:val="0"/>
      <w:sz w:val="22"/>
      <w:szCs w:val="22"/>
    </w:rPr>
  </w:style>
  <w:style w:type="character" w:customStyle="1" w:styleId="xbe">
    <w:name w:val="_xbe"/>
    <w:basedOn w:val="DefaultParagraphFont"/>
    <w:rsid w:val="00C55B5E"/>
  </w:style>
  <w:style w:type="character" w:customStyle="1" w:styleId="Heading1Char">
    <w:name w:val="Heading 1 Char"/>
    <w:link w:val="Heading1"/>
    <w:uiPriority w:val="9"/>
    <w:rsid w:val="0014196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00312">
      <w:bodyDiv w:val="1"/>
      <w:marLeft w:val="0"/>
      <w:marRight w:val="0"/>
      <w:marTop w:val="0"/>
      <w:marBottom w:val="0"/>
      <w:divBdr>
        <w:top w:val="none" w:sz="0" w:space="0" w:color="auto"/>
        <w:left w:val="none" w:sz="0" w:space="0" w:color="auto"/>
        <w:bottom w:val="none" w:sz="0" w:space="0" w:color="auto"/>
        <w:right w:val="none" w:sz="0" w:space="0" w:color="auto"/>
      </w:divBdr>
    </w:div>
    <w:div w:id="312950838">
      <w:bodyDiv w:val="1"/>
      <w:marLeft w:val="0"/>
      <w:marRight w:val="0"/>
      <w:marTop w:val="0"/>
      <w:marBottom w:val="0"/>
      <w:divBdr>
        <w:top w:val="none" w:sz="0" w:space="0" w:color="auto"/>
        <w:left w:val="none" w:sz="0" w:space="0" w:color="auto"/>
        <w:bottom w:val="none" w:sz="0" w:space="0" w:color="auto"/>
        <w:right w:val="none" w:sz="0" w:space="0" w:color="auto"/>
      </w:divBdr>
    </w:div>
    <w:div w:id="499002065">
      <w:bodyDiv w:val="1"/>
      <w:marLeft w:val="0"/>
      <w:marRight w:val="0"/>
      <w:marTop w:val="0"/>
      <w:marBottom w:val="0"/>
      <w:divBdr>
        <w:top w:val="none" w:sz="0" w:space="0" w:color="auto"/>
        <w:left w:val="none" w:sz="0" w:space="0" w:color="auto"/>
        <w:bottom w:val="none" w:sz="0" w:space="0" w:color="auto"/>
        <w:right w:val="none" w:sz="0" w:space="0" w:color="auto"/>
      </w:divBdr>
    </w:div>
    <w:div w:id="716323916">
      <w:bodyDiv w:val="1"/>
      <w:marLeft w:val="0"/>
      <w:marRight w:val="0"/>
      <w:marTop w:val="0"/>
      <w:marBottom w:val="0"/>
      <w:divBdr>
        <w:top w:val="none" w:sz="0" w:space="0" w:color="auto"/>
        <w:left w:val="none" w:sz="0" w:space="0" w:color="auto"/>
        <w:bottom w:val="none" w:sz="0" w:space="0" w:color="auto"/>
        <w:right w:val="none" w:sz="0" w:space="0" w:color="auto"/>
      </w:divBdr>
    </w:div>
    <w:div w:id="1039167146">
      <w:bodyDiv w:val="1"/>
      <w:marLeft w:val="0"/>
      <w:marRight w:val="0"/>
      <w:marTop w:val="0"/>
      <w:marBottom w:val="0"/>
      <w:divBdr>
        <w:top w:val="none" w:sz="0" w:space="0" w:color="auto"/>
        <w:left w:val="none" w:sz="0" w:space="0" w:color="auto"/>
        <w:bottom w:val="none" w:sz="0" w:space="0" w:color="auto"/>
        <w:right w:val="none" w:sz="0" w:space="0" w:color="auto"/>
      </w:divBdr>
    </w:div>
    <w:div w:id="1087310556">
      <w:bodyDiv w:val="1"/>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305550348">
              <w:marLeft w:val="2232"/>
              <w:marRight w:val="0"/>
              <w:marTop w:val="0"/>
              <w:marBottom w:val="0"/>
              <w:divBdr>
                <w:top w:val="none" w:sz="0" w:space="0" w:color="auto"/>
                <w:left w:val="none" w:sz="0" w:space="0" w:color="auto"/>
                <w:bottom w:val="none" w:sz="0" w:space="0" w:color="auto"/>
                <w:right w:val="none" w:sz="0" w:space="0" w:color="auto"/>
              </w:divBdr>
              <w:divsChild>
                <w:div w:id="806706209">
                  <w:marLeft w:val="0"/>
                  <w:marRight w:val="0"/>
                  <w:marTop w:val="0"/>
                  <w:marBottom w:val="0"/>
                  <w:divBdr>
                    <w:top w:val="none" w:sz="0" w:space="0" w:color="auto"/>
                    <w:left w:val="single" w:sz="48" w:space="0" w:color="auto"/>
                    <w:bottom w:val="none" w:sz="0" w:space="0" w:color="auto"/>
                    <w:right w:val="none" w:sz="0" w:space="0" w:color="auto"/>
                  </w:divBdr>
                  <w:divsChild>
                    <w:div w:id="1986275979">
                      <w:marLeft w:val="0"/>
                      <w:marRight w:val="0"/>
                      <w:marTop w:val="0"/>
                      <w:marBottom w:val="0"/>
                      <w:divBdr>
                        <w:top w:val="none" w:sz="0" w:space="0" w:color="auto"/>
                        <w:left w:val="none" w:sz="0" w:space="0" w:color="auto"/>
                        <w:bottom w:val="none" w:sz="0" w:space="0" w:color="auto"/>
                        <w:right w:val="none" w:sz="0" w:space="0" w:color="auto"/>
                      </w:divBdr>
                      <w:divsChild>
                        <w:div w:id="1366519278">
                          <w:marLeft w:val="0"/>
                          <w:marRight w:val="3420"/>
                          <w:marTop w:val="0"/>
                          <w:marBottom w:val="0"/>
                          <w:divBdr>
                            <w:top w:val="none" w:sz="0" w:space="0" w:color="auto"/>
                            <w:left w:val="none" w:sz="0" w:space="0" w:color="auto"/>
                            <w:bottom w:val="none" w:sz="0" w:space="0" w:color="auto"/>
                            <w:right w:val="none" w:sz="0" w:space="0" w:color="auto"/>
                          </w:divBdr>
                          <w:divsChild>
                            <w:div w:id="1578828992">
                              <w:marLeft w:val="0"/>
                              <w:marRight w:val="0"/>
                              <w:marTop w:val="0"/>
                              <w:marBottom w:val="0"/>
                              <w:divBdr>
                                <w:top w:val="none" w:sz="0" w:space="0" w:color="auto"/>
                                <w:left w:val="none" w:sz="0" w:space="0" w:color="auto"/>
                                <w:bottom w:val="none" w:sz="0" w:space="0" w:color="auto"/>
                                <w:right w:val="none" w:sz="0" w:space="0" w:color="auto"/>
                              </w:divBdr>
                              <w:divsChild>
                                <w:div w:id="125896083">
                                  <w:marLeft w:val="0"/>
                                  <w:marRight w:val="0"/>
                                  <w:marTop w:val="0"/>
                                  <w:marBottom w:val="0"/>
                                  <w:divBdr>
                                    <w:top w:val="none" w:sz="0" w:space="0" w:color="auto"/>
                                    <w:left w:val="none" w:sz="0" w:space="0" w:color="auto"/>
                                    <w:bottom w:val="none" w:sz="0" w:space="0" w:color="auto"/>
                                    <w:right w:val="none" w:sz="0" w:space="0" w:color="auto"/>
                                  </w:divBdr>
                                  <w:divsChild>
                                    <w:div w:id="317853247">
                                      <w:marLeft w:val="0"/>
                                      <w:marRight w:val="0"/>
                                      <w:marTop w:val="0"/>
                                      <w:marBottom w:val="0"/>
                                      <w:divBdr>
                                        <w:top w:val="none" w:sz="0" w:space="0" w:color="auto"/>
                                        <w:left w:val="none" w:sz="0" w:space="0" w:color="auto"/>
                                        <w:bottom w:val="none" w:sz="0" w:space="0" w:color="auto"/>
                                        <w:right w:val="none" w:sz="0" w:space="0" w:color="auto"/>
                                      </w:divBdr>
                                      <w:divsChild>
                                        <w:div w:id="1907837434">
                                          <w:marLeft w:val="0"/>
                                          <w:marRight w:val="0"/>
                                          <w:marTop w:val="0"/>
                                          <w:marBottom w:val="0"/>
                                          <w:divBdr>
                                            <w:top w:val="inset" w:sz="12" w:space="4" w:color="FFFFFF"/>
                                            <w:left w:val="inset" w:sz="12" w:space="4" w:color="FFFFFF"/>
                                            <w:bottom w:val="inset" w:sz="12" w:space="4" w:color="FFFFFF"/>
                                            <w:right w:val="inset" w:sz="12" w:space="4" w:color="FFFFFF"/>
                                          </w:divBdr>
                                        </w:div>
                                      </w:divsChild>
                                    </w:div>
                                  </w:divsChild>
                                </w:div>
                              </w:divsChild>
                            </w:div>
                          </w:divsChild>
                        </w:div>
                      </w:divsChild>
                    </w:div>
                  </w:divsChild>
                </w:div>
              </w:divsChild>
            </w:div>
          </w:divsChild>
        </w:div>
      </w:divsChild>
    </w:div>
    <w:div w:id="1464229158">
      <w:bodyDiv w:val="1"/>
      <w:marLeft w:val="0"/>
      <w:marRight w:val="0"/>
      <w:marTop w:val="0"/>
      <w:marBottom w:val="0"/>
      <w:divBdr>
        <w:top w:val="none" w:sz="0" w:space="0" w:color="auto"/>
        <w:left w:val="none" w:sz="0" w:space="0" w:color="auto"/>
        <w:bottom w:val="none" w:sz="0" w:space="0" w:color="auto"/>
        <w:right w:val="none" w:sz="0" w:space="0" w:color="auto"/>
      </w:divBdr>
    </w:div>
    <w:div w:id="1567690963">
      <w:bodyDiv w:val="1"/>
      <w:marLeft w:val="0"/>
      <w:marRight w:val="0"/>
      <w:marTop w:val="0"/>
      <w:marBottom w:val="0"/>
      <w:divBdr>
        <w:top w:val="none" w:sz="0" w:space="0" w:color="auto"/>
        <w:left w:val="none" w:sz="0" w:space="0" w:color="auto"/>
        <w:bottom w:val="none" w:sz="0" w:space="0" w:color="auto"/>
        <w:right w:val="none" w:sz="0" w:space="0" w:color="auto"/>
      </w:divBdr>
      <w:divsChild>
        <w:div w:id="745614685">
          <w:marLeft w:val="0"/>
          <w:marRight w:val="0"/>
          <w:marTop w:val="0"/>
          <w:marBottom w:val="0"/>
          <w:divBdr>
            <w:top w:val="none" w:sz="0" w:space="0" w:color="auto"/>
            <w:left w:val="none" w:sz="0" w:space="0" w:color="auto"/>
            <w:bottom w:val="none" w:sz="0" w:space="0" w:color="auto"/>
            <w:right w:val="none" w:sz="0" w:space="0" w:color="auto"/>
          </w:divBdr>
          <w:divsChild>
            <w:div w:id="599068160">
              <w:marLeft w:val="0"/>
              <w:marRight w:val="0"/>
              <w:marTop w:val="0"/>
              <w:marBottom w:val="0"/>
              <w:divBdr>
                <w:top w:val="none" w:sz="0" w:space="0" w:color="auto"/>
                <w:left w:val="none" w:sz="0" w:space="0" w:color="auto"/>
                <w:bottom w:val="none" w:sz="0" w:space="0" w:color="auto"/>
                <w:right w:val="none" w:sz="0" w:space="0" w:color="auto"/>
              </w:divBdr>
              <w:divsChild>
                <w:div w:id="11346737">
                  <w:marLeft w:val="0"/>
                  <w:marRight w:val="0"/>
                  <w:marTop w:val="0"/>
                  <w:marBottom w:val="0"/>
                  <w:divBdr>
                    <w:top w:val="none" w:sz="0" w:space="0" w:color="auto"/>
                    <w:left w:val="none" w:sz="0" w:space="0" w:color="auto"/>
                    <w:bottom w:val="none" w:sz="0" w:space="0" w:color="auto"/>
                    <w:right w:val="none" w:sz="0" w:space="0" w:color="auto"/>
                  </w:divBdr>
                  <w:divsChild>
                    <w:div w:id="82918117">
                      <w:marLeft w:val="0"/>
                      <w:marRight w:val="0"/>
                      <w:marTop w:val="225"/>
                      <w:marBottom w:val="225"/>
                      <w:divBdr>
                        <w:top w:val="single" w:sz="12" w:space="15" w:color="999999"/>
                        <w:left w:val="single" w:sz="2" w:space="0" w:color="999999"/>
                        <w:bottom w:val="single" w:sz="12" w:space="19" w:color="999999"/>
                        <w:right w:val="single" w:sz="2" w:space="0" w:color="999999"/>
                      </w:divBdr>
                    </w:div>
                    <w:div w:id="1711147359">
                      <w:marLeft w:val="0"/>
                      <w:marRight w:val="0"/>
                      <w:marTop w:val="0"/>
                      <w:marBottom w:val="0"/>
                      <w:divBdr>
                        <w:top w:val="none" w:sz="0" w:space="0" w:color="auto"/>
                        <w:left w:val="none" w:sz="0" w:space="0" w:color="auto"/>
                        <w:bottom w:val="none" w:sz="0" w:space="0" w:color="auto"/>
                        <w:right w:val="none" w:sz="0" w:space="0" w:color="auto"/>
                      </w:divBdr>
                    </w:div>
                  </w:divsChild>
                </w:div>
                <w:div w:id="154108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72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4474C-B62D-4FE4-9A65-A256E6D3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4556</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Jun Fang</vt:lpstr>
    </vt:vector>
  </TitlesOfParts>
  <Company>N/A</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 Fang</dc:title>
  <dc:creator>Jun Fang</dc:creator>
  <cp:lastModifiedBy>Jackie Pickford</cp:lastModifiedBy>
  <cp:revision>2</cp:revision>
  <cp:lastPrinted>2023-07-27T14:01:00Z</cp:lastPrinted>
  <dcterms:created xsi:type="dcterms:W3CDTF">2023-12-05T12:56:00Z</dcterms:created>
  <dcterms:modified xsi:type="dcterms:W3CDTF">2023-12-05T12:56:00Z</dcterms:modified>
</cp:coreProperties>
</file>